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4616" w14:textId="3F6D0DE6" w:rsidR="00E774C0" w:rsidRDefault="00E774C0" w:rsidP="00E774C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Recommended </w:t>
      </w:r>
      <w:r w:rsidR="006B4293">
        <w:rPr>
          <w:rFonts w:ascii="Times New Roman" w:hAnsi="Times New Roman"/>
          <w:b/>
          <w:sz w:val="24"/>
          <w:szCs w:val="24"/>
        </w:rPr>
        <w:t>abstract</w:t>
      </w:r>
      <w:r>
        <w:rPr>
          <w:rFonts w:ascii="Times New Roman" w:hAnsi="Times New Roman"/>
          <w:b/>
          <w:sz w:val="24"/>
          <w:szCs w:val="24"/>
        </w:rPr>
        <w:t xml:space="preserve"> structure:</w:t>
      </w:r>
    </w:p>
    <w:p w14:paraId="440B21E9" w14:textId="77777777" w:rsidR="006B4293" w:rsidRDefault="006B4293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B4293">
        <w:rPr>
          <w:rFonts w:ascii="Times New Roman" w:hAnsi="Times New Roman"/>
          <w:b/>
          <w:sz w:val="24"/>
          <w:szCs w:val="24"/>
        </w:rPr>
        <w:t xml:space="preserve">A brief Introduction </w:t>
      </w:r>
      <w:r w:rsidRPr="006B4293">
        <w:rPr>
          <w:rFonts w:ascii="Times New Roman" w:hAnsi="Times New Roman"/>
          <w:bCs/>
          <w:sz w:val="24"/>
          <w:szCs w:val="24"/>
        </w:rPr>
        <w:t xml:space="preserve">of the approached subject highlighting the added value of the research </w:t>
      </w:r>
      <w:r w:rsidRPr="006B4293">
        <w:rPr>
          <w:rFonts w:ascii="Times New Roman" w:hAnsi="Times New Roman"/>
          <w:bCs/>
          <w:i/>
          <w:iCs/>
          <w:sz w:val="24"/>
          <w:szCs w:val="24"/>
        </w:rPr>
        <w:t>(100-300 words)</w:t>
      </w:r>
      <w:r w:rsidRPr="006B4293">
        <w:rPr>
          <w:rFonts w:ascii="Times New Roman" w:hAnsi="Times New Roman"/>
          <w:b/>
          <w:sz w:val="24"/>
          <w:szCs w:val="24"/>
        </w:rPr>
        <w:t xml:space="preserve">; </w:t>
      </w:r>
    </w:p>
    <w:p w14:paraId="6EF36138" w14:textId="77777777" w:rsidR="006B4293" w:rsidRPr="006B4293" w:rsidRDefault="006B4293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6B4293">
        <w:rPr>
          <w:rFonts w:ascii="Times New Roman" w:hAnsi="Times New Roman"/>
          <w:b/>
          <w:sz w:val="24"/>
          <w:szCs w:val="24"/>
        </w:rPr>
        <w:t xml:space="preserve">Research Purpose and the Methodological Approach </w:t>
      </w:r>
      <w:r w:rsidRPr="006B4293">
        <w:rPr>
          <w:rFonts w:ascii="Times New Roman" w:hAnsi="Times New Roman"/>
          <w:bCs/>
          <w:i/>
          <w:iCs/>
          <w:sz w:val="24"/>
          <w:szCs w:val="24"/>
        </w:rPr>
        <w:t>(70-100 words)</w:t>
      </w:r>
    </w:p>
    <w:p w14:paraId="559234FD" w14:textId="77777777" w:rsidR="006B4293" w:rsidRDefault="006B4293" w:rsidP="006B4293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B4293">
        <w:rPr>
          <w:rFonts w:ascii="Times New Roman" w:hAnsi="Times New Roman"/>
          <w:b/>
          <w:sz w:val="24"/>
          <w:szCs w:val="24"/>
        </w:rPr>
        <w:t xml:space="preserve">Key Results of the research and brief Discussions </w:t>
      </w:r>
      <w:r w:rsidRPr="006B4293">
        <w:rPr>
          <w:rFonts w:ascii="Times New Roman" w:hAnsi="Times New Roman"/>
          <w:bCs/>
          <w:i/>
          <w:iCs/>
          <w:sz w:val="24"/>
          <w:szCs w:val="24"/>
        </w:rPr>
        <w:t>(270-320 words)</w:t>
      </w:r>
    </w:p>
    <w:p w14:paraId="60B111C3" w14:textId="6D963130" w:rsidR="006B4293" w:rsidRPr="006B4293" w:rsidRDefault="006B4293" w:rsidP="006B4293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B4293">
        <w:rPr>
          <w:rFonts w:ascii="Times New Roman" w:hAnsi="Times New Roman"/>
          <w:b/>
          <w:sz w:val="24"/>
          <w:szCs w:val="24"/>
        </w:rPr>
        <w:t xml:space="preserve">Main Conclusions </w:t>
      </w:r>
      <w:r w:rsidRPr="006B4293">
        <w:rPr>
          <w:rFonts w:ascii="Times New Roman" w:hAnsi="Times New Roman"/>
          <w:bCs/>
          <w:i/>
          <w:iCs/>
          <w:sz w:val="24"/>
          <w:szCs w:val="24"/>
        </w:rPr>
        <w:t>(70-100 words)</w:t>
      </w:r>
    </w:p>
    <w:p w14:paraId="35E9FBCB" w14:textId="47F70DFF" w:rsidR="006B4293" w:rsidRPr="006B4293" w:rsidRDefault="006B4293" w:rsidP="006B4293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B4293">
        <w:rPr>
          <w:rFonts w:ascii="Times New Roman" w:hAnsi="Times New Roman"/>
          <w:b/>
          <w:sz w:val="24"/>
          <w:szCs w:val="24"/>
        </w:rPr>
        <w:t>References (5-12 references)</w:t>
      </w:r>
    </w:p>
    <w:p w14:paraId="6E68775D" w14:textId="77777777" w:rsidR="00E774C0" w:rsidRDefault="00E774C0" w:rsidP="00E774C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B8152F" w14:textId="6530855F" w:rsidR="00E774C0" w:rsidRDefault="00F123E5" w:rsidP="00E774C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Specifications:</w:t>
      </w:r>
    </w:p>
    <w:p w14:paraId="7FE3B855" w14:textId="74D7B4EC" w:rsidR="00E774C0" w:rsidRPr="002F58B6" w:rsidRDefault="00E774C0" w:rsidP="00E774C0">
      <w:pPr>
        <w:pStyle w:val="BodyText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Language: </w:t>
      </w:r>
      <w:r w:rsidRPr="00A738A8">
        <w:rPr>
          <w:sz w:val="24"/>
          <w:szCs w:val="24"/>
        </w:rPr>
        <w:t xml:space="preserve">Papers should be written </w:t>
      </w:r>
      <w:r>
        <w:rPr>
          <w:sz w:val="24"/>
          <w:szCs w:val="24"/>
        </w:rPr>
        <w:t xml:space="preserve">only </w:t>
      </w:r>
      <w:r w:rsidRPr="00A738A8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the </w:t>
      </w:r>
      <w:r w:rsidRPr="00A738A8">
        <w:rPr>
          <w:b/>
          <w:sz w:val="24"/>
          <w:szCs w:val="24"/>
        </w:rPr>
        <w:t xml:space="preserve">English </w:t>
      </w:r>
      <w:r w:rsidR="00E63899">
        <w:rPr>
          <w:b/>
          <w:sz w:val="24"/>
          <w:szCs w:val="24"/>
        </w:rPr>
        <w:t>U</w:t>
      </w:r>
      <w:r w:rsidR="00796774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A738A8">
        <w:rPr>
          <w:b/>
          <w:sz w:val="24"/>
          <w:szCs w:val="24"/>
        </w:rPr>
        <w:t>Language</w:t>
      </w:r>
      <w:r w:rsidRPr="00A738A8">
        <w:rPr>
          <w:sz w:val="24"/>
          <w:szCs w:val="24"/>
        </w:rPr>
        <w:t>.</w:t>
      </w:r>
    </w:p>
    <w:p w14:paraId="5E238F89" w14:textId="3E81941F" w:rsidR="00E774C0" w:rsidRPr="00A30EF0" w:rsidRDefault="00E774C0" w:rsidP="00E774C0">
      <w:pPr>
        <w:pStyle w:val="BodyText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Length of </w:t>
      </w:r>
      <w:r w:rsidR="006B4293">
        <w:rPr>
          <w:b/>
          <w:sz w:val="24"/>
          <w:szCs w:val="24"/>
        </w:rPr>
        <w:t>abstract</w:t>
      </w:r>
      <w:r w:rsidRPr="0056490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B4293" w:rsidRPr="006B4293">
        <w:rPr>
          <w:sz w:val="24"/>
          <w:szCs w:val="24"/>
        </w:rPr>
        <w:t>600 to 800 words</w:t>
      </w:r>
      <w:r>
        <w:rPr>
          <w:sz w:val="24"/>
          <w:szCs w:val="24"/>
        </w:rPr>
        <w:t>.</w:t>
      </w:r>
    </w:p>
    <w:p w14:paraId="154661F3" w14:textId="77777777" w:rsidR="00E774C0" w:rsidRPr="001C6E00" w:rsidRDefault="00E774C0" w:rsidP="00E774C0">
      <w:pPr>
        <w:pStyle w:val="BodyText"/>
        <w:numPr>
          <w:ilvl w:val="0"/>
          <w:numId w:val="1"/>
        </w:numPr>
        <w:spacing w:after="120"/>
        <w:rPr>
          <w:sz w:val="24"/>
          <w:szCs w:val="24"/>
        </w:rPr>
      </w:pPr>
      <w:r w:rsidRPr="001C6E00">
        <w:rPr>
          <w:b/>
          <w:sz w:val="24"/>
          <w:szCs w:val="24"/>
        </w:rPr>
        <w:t xml:space="preserve">Font: </w:t>
      </w:r>
      <w:r w:rsidRPr="001C6E00">
        <w:rPr>
          <w:sz w:val="24"/>
          <w:szCs w:val="24"/>
        </w:rPr>
        <w:t xml:space="preserve">Times New Roman, Size 12, Colour Black </w:t>
      </w:r>
    </w:p>
    <w:p w14:paraId="48285F53" w14:textId="77777777" w:rsidR="00E774C0" w:rsidRPr="004A586C" w:rsidRDefault="00E774C0" w:rsidP="00E774C0">
      <w:pPr>
        <w:pStyle w:val="BodyTex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Line Spacing</w:t>
      </w:r>
      <w:r w:rsidRPr="0056490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F1292">
        <w:rPr>
          <w:sz w:val="24"/>
          <w:szCs w:val="24"/>
        </w:rPr>
        <w:t>Single</w:t>
      </w:r>
    </w:p>
    <w:p w14:paraId="4FDDC7E5" w14:textId="3012D03E" w:rsidR="00E774C0" w:rsidRDefault="00E774C0" w:rsidP="00E774C0">
      <w:pPr>
        <w:pStyle w:val="BodyText"/>
        <w:numPr>
          <w:ilvl w:val="0"/>
          <w:numId w:val="1"/>
        </w:numPr>
        <w:spacing w:after="120"/>
        <w:rPr>
          <w:sz w:val="24"/>
          <w:szCs w:val="24"/>
        </w:rPr>
      </w:pPr>
      <w:r w:rsidRPr="004A586C">
        <w:rPr>
          <w:b/>
          <w:sz w:val="24"/>
          <w:szCs w:val="24"/>
        </w:rPr>
        <w:t>Citation style</w:t>
      </w:r>
      <w:r w:rsidRPr="0056490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In-text citations </w:t>
      </w:r>
      <w:r w:rsidR="00B36870">
        <w:rPr>
          <w:sz w:val="24"/>
          <w:szCs w:val="24"/>
        </w:rPr>
        <w:t xml:space="preserve">and Final References </w:t>
      </w:r>
      <w:r>
        <w:rPr>
          <w:sz w:val="24"/>
          <w:szCs w:val="24"/>
        </w:rPr>
        <w:t xml:space="preserve">should follow the </w:t>
      </w:r>
      <w:r w:rsidRPr="00E57F0F">
        <w:rPr>
          <w:sz w:val="24"/>
          <w:szCs w:val="24"/>
          <w:highlight w:val="green"/>
        </w:rPr>
        <w:t>Harvard style (</w:t>
      </w:r>
      <w:hyperlink r:id="rId8" w:history="1">
        <w:r w:rsidRPr="00E57F0F">
          <w:rPr>
            <w:rStyle w:val="Hyperlink"/>
            <w:sz w:val="24"/>
            <w:szCs w:val="24"/>
            <w:highlight w:val="green"/>
          </w:rPr>
          <w:t>https://www.library.hbs.edu/content/download/49322/file/HBS_Citation_Guide</w:t>
        </w:r>
      </w:hyperlink>
      <w:r w:rsidRPr="00E57F0F">
        <w:rPr>
          <w:sz w:val="24"/>
          <w:szCs w:val="24"/>
          <w:highlight w:val="green"/>
        </w:rPr>
        <w:t>)</w:t>
      </w:r>
      <w:r>
        <w:rPr>
          <w:sz w:val="24"/>
          <w:szCs w:val="24"/>
        </w:rPr>
        <w:t xml:space="preserve"> </w:t>
      </w:r>
      <w:r w:rsidR="00947E9F" w:rsidRPr="00E9744C">
        <w:rPr>
          <w:b/>
          <w:bCs/>
          <w:sz w:val="24"/>
          <w:szCs w:val="24"/>
        </w:rPr>
        <w:t>Within the text</w:t>
      </w:r>
      <w:r w:rsidR="00947E9F">
        <w:rPr>
          <w:sz w:val="24"/>
          <w:szCs w:val="24"/>
        </w:rPr>
        <w:t xml:space="preserve">, for more than 3 authors, we recommend the </w:t>
      </w:r>
      <w:r w:rsidR="00D653AA">
        <w:rPr>
          <w:sz w:val="24"/>
          <w:szCs w:val="24"/>
        </w:rPr>
        <w:t xml:space="preserve">use of First Author </w:t>
      </w:r>
      <w:r w:rsidR="00D653AA" w:rsidRPr="00D653AA">
        <w:rPr>
          <w:b/>
          <w:bCs/>
          <w:sz w:val="24"/>
          <w:szCs w:val="24"/>
        </w:rPr>
        <w:t>Surname, et al., year</w:t>
      </w:r>
      <w:r w:rsidR="00D653AA">
        <w:rPr>
          <w:sz w:val="24"/>
          <w:szCs w:val="24"/>
        </w:rPr>
        <w:t xml:space="preserve"> </w:t>
      </w:r>
      <w:r w:rsidR="00D653AA" w:rsidRPr="00464FF4">
        <w:rPr>
          <w:b/>
          <w:bCs/>
          <w:sz w:val="24"/>
          <w:szCs w:val="24"/>
        </w:rPr>
        <w:t>PLUS page/pages for books/book chapters</w:t>
      </w:r>
      <w:r w:rsidR="00D653AA">
        <w:rPr>
          <w:sz w:val="24"/>
          <w:szCs w:val="24"/>
        </w:rPr>
        <w:t xml:space="preserve">; within the text, page numbers are only to be provided for books and book chapters, while in the final list of </w:t>
      </w:r>
      <w:r w:rsidR="00D653AA" w:rsidRPr="00E9744C">
        <w:rPr>
          <w:b/>
          <w:bCs/>
          <w:sz w:val="24"/>
          <w:szCs w:val="24"/>
        </w:rPr>
        <w:t>References</w:t>
      </w:r>
      <w:r w:rsidR="00D653AA">
        <w:rPr>
          <w:sz w:val="24"/>
          <w:szCs w:val="24"/>
        </w:rPr>
        <w:t xml:space="preserve">, page numbers are going to be provided for </w:t>
      </w:r>
      <w:r w:rsidR="00E9744C">
        <w:rPr>
          <w:sz w:val="24"/>
          <w:szCs w:val="24"/>
        </w:rPr>
        <w:t>book chapters and</w:t>
      </w:r>
      <w:r w:rsidR="00780B8F">
        <w:rPr>
          <w:sz w:val="24"/>
          <w:szCs w:val="24"/>
        </w:rPr>
        <w:t xml:space="preserve"> articles following the format: pp. 23-41 (pp. first-last page of the chapter/article). </w:t>
      </w:r>
      <w:r w:rsidR="001D3235">
        <w:rPr>
          <w:sz w:val="24"/>
          <w:szCs w:val="24"/>
        </w:rPr>
        <w:t xml:space="preserve">We recommend the use of the References Function </w:t>
      </w:r>
      <w:r w:rsidR="00981579">
        <w:rPr>
          <w:sz w:val="24"/>
          <w:szCs w:val="24"/>
        </w:rPr>
        <w:t>under MSWord, Insert Citation</w:t>
      </w:r>
      <w:r w:rsidR="00914C94">
        <w:rPr>
          <w:sz w:val="24"/>
          <w:szCs w:val="24"/>
        </w:rPr>
        <w:t>, insert New Reference – Style Harvard Anglia.</w:t>
      </w:r>
    </w:p>
    <w:p w14:paraId="0A4A86BE" w14:textId="77777777" w:rsidR="00E774C0" w:rsidRPr="00A738A8" w:rsidRDefault="00E774C0" w:rsidP="00E774C0">
      <w:pPr>
        <w:pStyle w:val="BodyText"/>
        <w:numPr>
          <w:ilvl w:val="0"/>
          <w:numId w:val="1"/>
        </w:numPr>
        <w:spacing w:before="120"/>
        <w:rPr>
          <w:sz w:val="24"/>
          <w:szCs w:val="24"/>
        </w:rPr>
      </w:pPr>
      <w:r w:rsidRPr="00564900">
        <w:rPr>
          <w:b/>
          <w:sz w:val="24"/>
          <w:szCs w:val="24"/>
        </w:rPr>
        <w:t>Page Setup:</w:t>
      </w:r>
      <w:r>
        <w:rPr>
          <w:b/>
          <w:sz w:val="24"/>
          <w:szCs w:val="24"/>
        </w:rPr>
        <w:t xml:space="preserve"> </w:t>
      </w:r>
      <w:r w:rsidRPr="00564900">
        <w:rPr>
          <w:sz w:val="24"/>
          <w:szCs w:val="24"/>
        </w:rPr>
        <w:t>It is strongly recommended to observe this given paper format</w:t>
      </w:r>
      <w:r>
        <w:rPr>
          <w:sz w:val="24"/>
          <w:szCs w:val="24"/>
        </w:rPr>
        <w:t xml:space="preserve">. We kindly advise you </w:t>
      </w:r>
      <w:r w:rsidRPr="00A738A8">
        <w:rPr>
          <w:sz w:val="24"/>
          <w:szCs w:val="24"/>
        </w:rPr>
        <w:t>to input your paper text in this document</w:t>
      </w:r>
      <w:r>
        <w:rPr>
          <w:sz w:val="24"/>
          <w:szCs w:val="24"/>
        </w:rPr>
        <w:t xml:space="preserve"> which is already properly formatted.</w:t>
      </w:r>
    </w:p>
    <w:p w14:paraId="681FE5BC" w14:textId="77777777" w:rsidR="00E774C0" w:rsidRDefault="00E774C0" w:rsidP="00E774C0">
      <w:pPr>
        <w:pStyle w:val="BodyText"/>
        <w:numPr>
          <w:ilvl w:val="1"/>
          <w:numId w:val="1"/>
        </w:numPr>
        <w:spacing w:before="120"/>
        <w:ind w:left="1134"/>
        <w:rPr>
          <w:sz w:val="24"/>
          <w:szCs w:val="24"/>
        </w:rPr>
      </w:pPr>
      <w:r w:rsidRPr="00285365">
        <w:rPr>
          <w:b/>
          <w:sz w:val="24"/>
          <w:szCs w:val="24"/>
        </w:rPr>
        <w:t>Size:</w:t>
      </w:r>
      <w:r w:rsidRPr="00564900">
        <w:rPr>
          <w:sz w:val="24"/>
          <w:szCs w:val="24"/>
        </w:rPr>
        <w:t xml:space="preserve"> A4 paper</w:t>
      </w:r>
      <w:r>
        <w:rPr>
          <w:sz w:val="24"/>
          <w:szCs w:val="24"/>
        </w:rPr>
        <w:t>,</w:t>
      </w:r>
      <w:r w:rsidRPr="00564900">
        <w:rPr>
          <w:sz w:val="24"/>
          <w:szCs w:val="24"/>
        </w:rPr>
        <w:t xml:space="preserve"> Portrait</w:t>
      </w:r>
      <w:r>
        <w:rPr>
          <w:sz w:val="24"/>
          <w:szCs w:val="24"/>
        </w:rPr>
        <w:t xml:space="preserve"> </w:t>
      </w:r>
    </w:p>
    <w:p w14:paraId="2ABD5EC6" w14:textId="77777777" w:rsidR="00E774C0" w:rsidRDefault="00E774C0" w:rsidP="00E774C0">
      <w:pPr>
        <w:pStyle w:val="BodyText"/>
        <w:numPr>
          <w:ilvl w:val="1"/>
          <w:numId w:val="1"/>
        </w:numPr>
        <w:spacing w:before="120"/>
        <w:ind w:left="1134"/>
        <w:rPr>
          <w:sz w:val="24"/>
          <w:szCs w:val="24"/>
        </w:rPr>
      </w:pPr>
      <w:r w:rsidRPr="00285365">
        <w:rPr>
          <w:b/>
          <w:sz w:val="24"/>
          <w:szCs w:val="24"/>
        </w:rPr>
        <w:t>Margins:</w:t>
      </w:r>
      <w:r w:rsidRPr="00564900">
        <w:rPr>
          <w:sz w:val="24"/>
          <w:szCs w:val="24"/>
        </w:rPr>
        <w:t xml:space="preserve"> </w:t>
      </w:r>
      <w:r>
        <w:rPr>
          <w:sz w:val="24"/>
          <w:szCs w:val="24"/>
        </w:rPr>
        <w:t>2.5 all around (</w:t>
      </w:r>
      <w:r w:rsidRPr="00564900">
        <w:rPr>
          <w:sz w:val="24"/>
          <w:szCs w:val="24"/>
        </w:rPr>
        <w:t>Left</w:t>
      </w:r>
      <w:r>
        <w:rPr>
          <w:sz w:val="24"/>
          <w:szCs w:val="24"/>
        </w:rPr>
        <w:t xml:space="preserve">, </w:t>
      </w:r>
      <w:r w:rsidRPr="00564900">
        <w:rPr>
          <w:sz w:val="24"/>
          <w:szCs w:val="24"/>
        </w:rPr>
        <w:t>Right</w:t>
      </w:r>
      <w:r>
        <w:rPr>
          <w:sz w:val="24"/>
          <w:szCs w:val="24"/>
        </w:rPr>
        <w:t xml:space="preserve">, </w:t>
      </w:r>
      <w:r w:rsidRPr="00564900">
        <w:rPr>
          <w:sz w:val="24"/>
          <w:szCs w:val="24"/>
        </w:rPr>
        <w:t>Top</w:t>
      </w:r>
      <w:r>
        <w:rPr>
          <w:sz w:val="24"/>
          <w:szCs w:val="24"/>
        </w:rPr>
        <w:t xml:space="preserve">, </w:t>
      </w:r>
      <w:r w:rsidRPr="00564900">
        <w:rPr>
          <w:sz w:val="24"/>
          <w:szCs w:val="24"/>
        </w:rPr>
        <w:t>Bottom</w:t>
      </w:r>
      <w:r>
        <w:rPr>
          <w:sz w:val="24"/>
          <w:szCs w:val="24"/>
        </w:rPr>
        <w:t>)</w:t>
      </w:r>
      <w:r w:rsidRPr="00564900">
        <w:rPr>
          <w:sz w:val="24"/>
          <w:szCs w:val="24"/>
        </w:rPr>
        <w:t xml:space="preserve">, Header/Footer 1.5 cm. </w:t>
      </w:r>
    </w:p>
    <w:p w14:paraId="3DE9A6F9" w14:textId="24233734" w:rsidR="00E774C0" w:rsidRDefault="00E774C0" w:rsidP="00E774C0">
      <w:pPr>
        <w:pStyle w:val="BodyText"/>
        <w:numPr>
          <w:ilvl w:val="1"/>
          <w:numId w:val="1"/>
        </w:numPr>
        <w:spacing w:before="120"/>
        <w:ind w:left="1134"/>
        <w:rPr>
          <w:sz w:val="24"/>
          <w:szCs w:val="24"/>
        </w:rPr>
      </w:pPr>
      <w:r w:rsidRPr="00285365">
        <w:rPr>
          <w:b/>
          <w:sz w:val="24"/>
          <w:szCs w:val="24"/>
        </w:rPr>
        <w:t>Alignment:</w:t>
      </w:r>
      <w:r w:rsidRPr="00564900">
        <w:rPr>
          <w:sz w:val="24"/>
          <w:szCs w:val="24"/>
        </w:rPr>
        <w:t xml:space="preserve"> Justify, Paragraph Before </w:t>
      </w:r>
      <w:r w:rsidR="00690369">
        <w:rPr>
          <w:sz w:val="24"/>
          <w:szCs w:val="24"/>
        </w:rPr>
        <w:t>0</w:t>
      </w:r>
      <w:r w:rsidRPr="00564900">
        <w:rPr>
          <w:sz w:val="24"/>
          <w:szCs w:val="24"/>
        </w:rPr>
        <w:t>pt,</w:t>
      </w:r>
      <w:r>
        <w:rPr>
          <w:sz w:val="24"/>
          <w:szCs w:val="24"/>
        </w:rPr>
        <w:t xml:space="preserve"> After </w:t>
      </w:r>
      <w:r w:rsidR="00690369">
        <w:rPr>
          <w:sz w:val="24"/>
          <w:szCs w:val="24"/>
        </w:rPr>
        <w:t>6</w:t>
      </w:r>
      <w:r>
        <w:rPr>
          <w:sz w:val="24"/>
          <w:szCs w:val="24"/>
        </w:rPr>
        <w:t xml:space="preserve">pt. </w:t>
      </w:r>
    </w:p>
    <w:p w14:paraId="046C40E5" w14:textId="480233CF" w:rsidR="00C64BC7" w:rsidRDefault="00C64BC7" w:rsidP="00C64BC7">
      <w:pPr>
        <w:autoSpaceDE w:val="0"/>
        <w:autoSpaceDN w:val="0"/>
        <w:adjustRightInd w:val="0"/>
        <w:spacing w:after="120" w:line="240" w:lineRule="auto"/>
        <w:jc w:val="both"/>
        <w:rPr>
          <w:rStyle w:val="style531"/>
          <w:rFonts w:ascii="Times New Roman" w:hAnsi="Times New Roman"/>
          <w:iCs/>
          <w:color w:val="000000"/>
          <w:sz w:val="24"/>
          <w:szCs w:val="24"/>
        </w:rPr>
      </w:pPr>
    </w:p>
    <w:p w14:paraId="178A62E5" w14:textId="6A7C4AD0" w:rsidR="00C64BC7" w:rsidRPr="002507DB" w:rsidRDefault="00C64BC7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  <w:r w:rsidRPr="002507DB">
        <w:rPr>
          <w:rStyle w:val="style531"/>
          <w:rFonts w:ascii="Times New Roman" w:hAnsi="Times New Roman"/>
          <w:iCs/>
          <w:color w:val="FF0000"/>
          <w:sz w:val="24"/>
          <w:szCs w:val="24"/>
        </w:rPr>
        <w:t>You may use the following section to write or copy/paste your text</w:t>
      </w:r>
      <w:r w:rsidR="00750BC6">
        <w:rPr>
          <w:rStyle w:val="style531"/>
          <w:rFonts w:ascii="Times New Roman" w:hAnsi="Times New Roman"/>
          <w:iCs/>
          <w:color w:val="FF0000"/>
          <w:sz w:val="24"/>
          <w:szCs w:val="24"/>
        </w:rPr>
        <w:t>,</w:t>
      </w:r>
      <w:r w:rsidRPr="002507DB">
        <w:rPr>
          <w:rStyle w:val="style531"/>
          <w:rFonts w:ascii="Times New Roman" w:hAnsi="Times New Roman"/>
          <w:iCs/>
          <w:color w:val="FF0000"/>
          <w:sz w:val="24"/>
          <w:szCs w:val="24"/>
        </w:rPr>
        <w:t xml:space="preserve"> matching the </w:t>
      </w:r>
      <w:r w:rsidR="00ED4C2D" w:rsidRPr="002507DB">
        <w:rPr>
          <w:rStyle w:val="style531"/>
          <w:rFonts w:ascii="Times New Roman" w:hAnsi="Times New Roman"/>
          <w:iCs/>
          <w:color w:val="FF0000"/>
          <w:sz w:val="24"/>
          <w:szCs w:val="24"/>
        </w:rPr>
        <w:t>formatting:</w:t>
      </w:r>
    </w:p>
    <w:p w14:paraId="66A26266" w14:textId="77777777" w:rsidR="00750BC6" w:rsidRDefault="00750BC6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</w:p>
    <w:p w14:paraId="3A44BC9F" w14:textId="0C1C3C49" w:rsidR="00750BC6" w:rsidRDefault="00750BC6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</w:p>
    <w:p w14:paraId="324179E3" w14:textId="14EDCA3E" w:rsidR="006B4293" w:rsidRDefault="006B4293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</w:p>
    <w:p w14:paraId="017458A9" w14:textId="6779FE58" w:rsidR="006B4293" w:rsidRDefault="006B4293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</w:p>
    <w:p w14:paraId="4E1F6397" w14:textId="77777777" w:rsidR="006B4293" w:rsidRPr="002507DB" w:rsidRDefault="006B4293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</w:p>
    <w:p w14:paraId="3BB5F648" w14:textId="5376FEDA" w:rsidR="00750BC6" w:rsidRPr="00B725CE" w:rsidRDefault="00750BC6" w:rsidP="00750BC6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725CE">
        <w:rPr>
          <w:rFonts w:ascii="Times New Roman" w:hAnsi="Times New Roman"/>
          <w:b/>
          <w:sz w:val="28"/>
          <w:szCs w:val="28"/>
        </w:rPr>
        <w:lastRenderedPageBreak/>
        <w:t xml:space="preserve">Paper </w:t>
      </w:r>
      <w:r>
        <w:rPr>
          <w:rFonts w:ascii="Times New Roman" w:hAnsi="Times New Roman"/>
          <w:b/>
          <w:sz w:val="28"/>
          <w:szCs w:val="28"/>
        </w:rPr>
        <w:t>T</w:t>
      </w:r>
      <w:r w:rsidRPr="00B725CE">
        <w:rPr>
          <w:rFonts w:ascii="Times New Roman" w:hAnsi="Times New Roman"/>
          <w:b/>
          <w:sz w:val="28"/>
          <w:szCs w:val="28"/>
        </w:rPr>
        <w:t xml:space="preserve">itle – </w:t>
      </w:r>
      <w:r w:rsidR="00C000E4">
        <w:rPr>
          <w:rFonts w:ascii="Times New Roman" w:hAnsi="Times New Roman"/>
          <w:b/>
          <w:sz w:val="28"/>
          <w:szCs w:val="28"/>
        </w:rPr>
        <w:t xml:space="preserve">Capitalize the First Letter of all Words Included in the Title </w:t>
      </w:r>
      <w:r w:rsidR="00B72422">
        <w:rPr>
          <w:rFonts w:ascii="Times New Roman" w:hAnsi="Times New Roman"/>
          <w:b/>
          <w:sz w:val="28"/>
          <w:szCs w:val="28"/>
        </w:rPr>
        <w:t xml:space="preserve">(Font: </w:t>
      </w:r>
      <w:r w:rsidR="007D76BA">
        <w:rPr>
          <w:rFonts w:ascii="Times New Roman" w:hAnsi="Times New Roman"/>
          <w:b/>
          <w:sz w:val="28"/>
          <w:szCs w:val="28"/>
        </w:rPr>
        <w:t>Times New Roman (</w:t>
      </w:r>
      <w:r w:rsidR="001257C1">
        <w:rPr>
          <w:rFonts w:ascii="Times New Roman" w:hAnsi="Times New Roman"/>
          <w:b/>
          <w:sz w:val="28"/>
          <w:szCs w:val="28"/>
        </w:rPr>
        <w:t>TNR</w:t>
      </w:r>
      <w:r w:rsidR="007D76BA">
        <w:rPr>
          <w:rFonts w:ascii="Times New Roman" w:hAnsi="Times New Roman"/>
          <w:b/>
          <w:sz w:val="28"/>
          <w:szCs w:val="28"/>
        </w:rPr>
        <w:t>)</w:t>
      </w:r>
      <w:r w:rsidRPr="00B725CE">
        <w:rPr>
          <w:rFonts w:ascii="Times New Roman" w:hAnsi="Times New Roman"/>
          <w:b/>
          <w:sz w:val="28"/>
          <w:szCs w:val="28"/>
        </w:rPr>
        <w:t xml:space="preserve">, size 14, </w:t>
      </w:r>
      <w:r w:rsidR="005F7BE7" w:rsidRPr="00B725CE">
        <w:rPr>
          <w:rFonts w:ascii="Times New Roman" w:hAnsi="Times New Roman"/>
          <w:b/>
          <w:sz w:val="28"/>
          <w:szCs w:val="28"/>
        </w:rPr>
        <w:t>centre</w:t>
      </w:r>
      <w:r w:rsidR="005F7BE7">
        <w:rPr>
          <w:rFonts w:ascii="Times New Roman" w:hAnsi="Times New Roman"/>
          <w:b/>
          <w:sz w:val="28"/>
          <w:szCs w:val="28"/>
        </w:rPr>
        <w:t>d</w:t>
      </w:r>
      <w:r w:rsidRPr="00B725CE">
        <w:rPr>
          <w:rFonts w:ascii="Times New Roman" w:hAnsi="Times New Roman"/>
          <w:b/>
          <w:sz w:val="28"/>
          <w:szCs w:val="28"/>
        </w:rPr>
        <w:t>, bold,</w:t>
      </w:r>
      <w:r w:rsidR="00B72422">
        <w:rPr>
          <w:rFonts w:ascii="Times New Roman" w:hAnsi="Times New Roman"/>
          <w:b/>
          <w:sz w:val="28"/>
          <w:szCs w:val="28"/>
        </w:rPr>
        <w:t xml:space="preserve"> </w:t>
      </w:r>
      <w:r w:rsidR="006E57A6">
        <w:rPr>
          <w:rFonts w:ascii="Times New Roman" w:hAnsi="Times New Roman"/>
          <w:b/>
          <w:sz w:val="28"/>
          <w:szCs w:val="28"/>
        </w:rPr>
        <w:t>avoid the</w:t>
      </w:r>
      <w:r w:rsidRPr="00B725CE">
        <w:rPr>
          <w:rFonts w:ascii="Times New Roman" w:hAnsi="Times New Roman"/>
          <w:b/>
          <w:sz w:val="28"/>
          <w:szCs w:val="28"/>
        </w:rPr>
        <w:t xml:space="preserve"> use </w:t>
      </w:r>
      <w:r w:rsidR="006E57A6">
        <w:rPr>
          <w:rFonts w:ascii="Times New Roman" w:hAnsi="Times New Roman"/>
          <w:b/>
          <w:sz w:val="28"/>
          <w:szCs w:val="28"/>
        </w:rPr>
        <w:t>of</w:t>
      </w:r>
      <w:r w:rsidR="00600DE0">
        <w:rPr>
          <w:rFonts w:ascii="Times New Roman" w:hAnsi="Times New Roman"/>
          <w:b/>
          <w:sz w:val="28"/>
          <w:szCs w:val="28"/>
        </w:rPr>
        <w:t xml:space="preserve"> </w:t>
      </w:r>
      <w:r w:rsidRPr="00B725CE">
        <w:rPr>
          <w:rFonts w:ascii="Times New Roman" w:hAnsi="Times New Roman"/>
          <w:b/>
          <w:sz w:val="28"/>
          <w:szCs w:val="28"/>
        </w:rPr>
        <w:t>abbreviations here</w:t>
      </w:r>
      <w:r w:rsidR="00A50E69">
        <w:rPr>
          <w:rFonts w:ascii="Times New Roman" w:hAnsi="Times New Roman"/>
          <w:b/>
          <w:sz w:val="28"/>
          <w:szCs w:val="28"/>
        </w:rPr>
        <w:t>)</w:t>
      </w:r>
    </w:p>
    <w:p w14:paraId="4EB5F1E3" w14:textId="77777777" w:rsidR="00750BC6" w:rsidRPr="006D5B67" w:rsidRDefault="00750BC6" w:rsidP="00750BC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350D611D" w14:textId="22145EE6" w:rsidR="00750BC6" w:rsidRPr="004F07AD" w:rsidRDefault="00750BC6" w:rsidP="00750BC6">
      <w:pPr>
        <w:spacing w:after="12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ro-RO"/>
        </w:rPr>
      </w:pPr>
      <w:r w:rsidRPr="004F07AD">
        <w:rPr>
          <w:rFonts w:ascii="Times New Roman" w:hAnsi="Times New Roman"/>
          <w:b/>
          <w:bCs/>
          <w:sz w:val="24"/>
          <w:szCs w:val="24"/>
        </w:rPr>
        <w:t>First Author First and Surname</w:t>
      </w:r>
      <w:r w:rsidRPr="004F07AD">
        <w:rPr>
          <w:rFonts w:ascii="Times New Roman" w:hAnsi="Times New Roman"/>
          <w:sz w:val="24"/>
          <w:szCs w:val="24"/>
          <w:vertAlign w:val="superscript"/>
        </w:rPr>
        <w:t>1*</w:t>
      </w:r>
      <w:r w:rsidRPr="004F07AD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</w:t>
      </w:r>
      <w:r w:rsidRPr="004F07AD">
        <w:rPr>
          <w:rFonts w:ascii="Times New Roman" w:hAnsi="Times New Roman"/>
          <w:sz w:val="24"/>
          <w:szCs w:val="24"/>
        </w:rPr>
        <w:t xml:space="preserve">- </w:t>
      </w:r>
      <w:r w:rsidR="004F07AD" w:rsidRPr="004F07AD">
        <w:rPr>
          <w:rFonts w:ascii="Times New Roman" w:hAnsi="Times New Roman"/>
          <w:b/>
          <w:bCs/>
          <w:sz w:val="24"/>
          <w:szCs w:val="24"/>
        </w:rPr>
        <w:t>TNR</w:t>
      </w:r>
      <w:r w:rsidRPr="004F07AD">
        <w:rPr>
          <w:rFonts w:ascii="Times New Roman" w:hAnsi="Times New Roman"/>
          <w:b/>
          <w:bCs/>
          <w:sz w:val="24"/>
          <w:szCs w:val="24"/>
        </w:rPr>
        <w:t>, bold, 10</w:t>
      </w:r>
    </w:p>
    <w:p w14:paraId="5D537298" w14:textId="4D734E02" w:rsidR="00750BC6" w:rsidRPr="004F07AD" w:rsidRDefault="00750BC6" w:rsidP="00750BC6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7AD">
        <w:rPr>
          <w:rFonts w:ascii="Times New Roman" w:hAnsi="Times New Roman"/>
          <w:b/>
          <w:bCs/>
          <w:sz w:val="24"/>
          <w:szCs w:val="24"/>
        </w:rPr>
        <w:t>Second Author First and Surname</w:t>
      </w:r>
      <w:r w:rsidRPr="004F07AD">
        <w:rPr>
          <w:rFonts w:ascii="Times New Roman" w:hAnsi="Times New Roman"/>
          <w:sz w:val="24"/>
          <w:szCs w:val="24"/>
          <w:vertAlign w:val="superscript"/>
        </w:rPr>
        <w:t>2</w:t>
      </w:r>
      <w:r w:rsidRPr="004F07AD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</w:t>
      </w:r>
      <w:r w:rsidRPr="004F07AD">
        <w:rPr>
          <w:rFonts w:ascii="Times New Roman" w:hAnsi="Times New Roman"/>
          <w:sz w:val="24"/>
          <w:szCs w:val="24"/>
        </w:rPr>
        <w:t xml:space="preserve">- </w:t>
      </w:r>
      <w:r w:rsidR="004F07AD" w:rsidRPr="004F07AD">
        <w:rPr>
          <w:rFonts w:ascii="Times New Roman" w:hAnsi="Times New Roman"/>
          <w:b/>
          <w:bCs/>
          <w:sz w:val="24"/>
          <w:szCs w:val="24"/>
        </w:rPr>
        <w:t>TNR</w:t>
      </w:r>
      <w:r w:rsidRPr="004F07AD">
        <w:rPr>
          <w:rFonts w:ascii="Times New Roman" w:hAnsi="Times New Roman"/>
          <w:b/>
          <w:bCs/>
          <w:sz w:val="24"/>
          <w:szCs w:val="24"/>
        </w:rPr>
        <w:t>, bold, 10</w:t>
      </w:r>
    </w:p>
    <w:p w14:paraId="656021FC" w14:textId="437DF220" w:rsidR="00750BC6" w:rsidRPr="004F07AD" w:rsidRDefault="00750BC6" w:rsidP="00750BC6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7AD">
        <w:rPr>
          <w:rFonts w:ascii="Times New Roman" w:hAnsi="Times New Roman"/>
          <w:b/>
          <w:bCs/>
          <w:sz w:val="24"/>
          <w:szCs w:val="24"/>
        </w:rPr>
        <w:t>Third… Last Author First and Surname</w:t>
      </w:r>
      <w:r w:rsidRPr="004F07A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F07AD">
        <w:rPr>
          <w:rFonts w:ascii="Times New Roman" w:hAnsi="Times New Roman"/>
          <w:sz w:val="24"/>
          <w:szCs w:val="24"/>
        </w:rPr>
        <w:t xml:space="preserve">- </w:t>
      </w:r>
      <w:r w:rsidRPr="004F07AD">
        <w:rPr>
          <w:rFonts w:ascii="Times New Roman" w:hAnsi="Times New Roman"/>
          <w:b/>
          <w:bCs/>
          <w:sz w:val="24"/>
          <w:szCs w:val="24"/>
        </w:rPr>
        <w:t>T</w:t>
      </w:r>
      <w:r w:rsidR="004F07AD" w:rsidRPr="004F07AD">
        <w:rPr>
          <w:rFonts w:ascii="Times New Roman" w:hAnsi="Times New Roman"/>
          <w:b/>
          <w:bCs/>
          <w:sz w:val="24"/>
          <w:szCs w:val="24"/>
        </w:rPr>
        <w:t>NR</w:t>
      </w:r>
      <w:r w:rsidRPr="004F07AD">
        <w:rPr>
          <w:rFonts w:ascii="Times New Roman" w:hAnsi="Times New Roman"/>
          <w:b/>
          <w:bCs/>
          <w:sz w:val="24"/>
          <w:szCs w:val="24"/>
        </w:rPr>
        <w:t>, bold, 10</w:t>
      </w:r>
    </w:p>
    <w:p w14:paraId="3404A88C" w14:textId="2CA702ED" w:rsidR="00750BC6" w:rsidRPr="00E51B4D" w:rsidRDefault="00750BC6" w:rsidP="00750BC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E51B4D">
        <w:rPr>
          <w:rFonts w:ascii="Times New Roman" w:hAnsi="Times New Roman"/>
          <w:sz w:val="18"/>
          <w:szCs w:val="18"/>
          <w:vertAlign w:val="superscript"/>
        </w:rPr>
        <w:t>1</w:t>
      </w:r>
      <w:r w:rsidRPr="00E51B4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Institutional Affiliation/</w:t>
      </w:r>
      <w:r w:rsidRPr="00E51B4D">
        <w:rPr>
          <w:rFonts w:ascii="Times New Roman" w:hAnsi="Times New Roman"/>
          <w:iCs/>
          <w:sz w:val="18"/>
          <w:szCs w:val="18"/>
        </w:rPr>
        <w:t xml:space="preserve">Name of the University </w:t>
      </w:r>
      <w:r>
        <w:rPr>
          <w:rFonts w:ascii="Times New Roman" w:hAnsi="Times New Roman"/>
          <w:iCs/>
          <w:sz w:val="18"/>
          <w:szCs w:val="18"/>
        </w:rPr>
        <w:t xml:space="preserve">1 </w:t>
      </w:r>
      <w:r w:rsidRPr="00E51B4D">
        <w:rPr>
          <w:rFonts w:ascii="Times New Roman" w:hAnsi="Times New Roman"/>
          <w:iCs/>
          <w:sz w:val="18"/>
          <w:szCs w:val="18"/>
        </w:rPr>
        <w:t xml:space="preserve">- </w:t>
      </w:r>
      <w:r w:rsidRPr="00E51B4D">
        <w:rPr>
          <w:rFonts w:ascii="Times New Roman" w:hAnsi="Times New Roman"/>
          <w:bCs/>
          <w:sz w:val="18"/>
          <w:szCs w:val="18"/>
        </w:rPr>
        <w:t>T</w:t>
      </w:r>
      <w:r w:rsidR="00524163">
        <w:rPr>
          <w:rFonts w:ascii="Times New Roman" w:hAnsi="Times New Roman"/>
          <w:bCs/>
          <w:sz w:val="18"/>
          <w:szCs w:val="18"/>
        </w:rPr>
        <w:t>NR</w:t>
      </w:r>
      <w:r w:rsidRPr="00E51B4D">
        <w:rPr>
          <w:rFonts w:ascii="Times New Roman" w:hAnsi="Times New Roman"/>
          <w:bCs/>
          <w:sz w:val="18"/>
          <w:szCs w:val="18"/>
        </w:rPr>
        <w:t xml:space="preserve">, </w:t>
      </w:r>
      <w:r>
        <w:rPr>
          <w:rFonts w:ascii="Times New Roman" w:hAnsi="Times New Roman"/>
          <w:bCs/>
          <w:sz w:val="18"/>
          <w:szCs w:val="18"/>
        </w:rPr>
        <w:t>9</w:t>
      </w:r>
      <w:r w:rsidRPr="00E51B4D">
        <w:rPr>
          <w:rFonts w:ascii="Times New Roman" w:hAnsi="Times New Roman"/>
          <w:iCs/>
          <w:sz w:val="18"/>
          <w:szCs w:val="18"/>
        </w:rPr>
        <w:t>,</w:t>
      </w:r>
      <w:r w:rsidRPr="00E51B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90CDE">
        <w:rPr>
          <w:rFonts w:ascii="Times New Roman" w:hAnsi="Times New Roman"/>
          <w:bCs/>
          <w:iCs/>
          <w:sz w:val="18"/>
          <w:szCs w:val="18"/>
        </w:rPr>
        <w:t>Country</w:t>
      </w:r>
      <w:r>
        <w:rPr>
          <w:rFonts w:ascii="Times New Roman" w:hAnsi="Times New Roman"/>
          <w:bCs/>
          <w:iCs/>
          <w:sz w:val="18"/>
          <w:szCs w:val="18"/>
        </w:rPr>
        <w:t>, *e-mail address of the corresponding author</w:t>
      </w:r>
    </w:p>
    <w:p w14:paraId="31C2E132" w14:textId="77777777" w:rsidR="00750BC6" w:rsidRDefault="00750BC6" w:rsidP="00750BC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E51B4D">
        <w:rPr>
          <w:rFonts w:ascii="Times New Roman" w:hAnsi="Times New Roman"/>
          <w:sz w:val="18"/>
          <w:szCs w:val="18"/>
          <w:vertAlign w:val="superscript"/>
        </w:rPr>
        <w:t>2</w:t>
      </w:r>
      <w:r w:rsidRPr="00E51B4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Institutional Affiliation/</w:t>
      </w:r>
      <w:r w:rsidRPr="00E51B4D">
        <w:rPr>
          <w:rFonts w:ascii="Times New Roman" w:hAnsi="Times New Roman"/>
          <w:iCs/>
          <w:sz w:val="18"/>
          <w:szCs w:val="18"/>
        </w:rPr>
        <w:t>Name of the University</w:t>
      </w:r>
      <w:r>
        <w:rPr>
          <w:rFonts w:ascii="Times New Roman" w:hAnsi="Times New Roman"/>
          <w:iCs/>
          <w:sz w:val="18"/>
          <w:szCs w:val="18"/>
        </w:rPr>
        <w:t xml:space="preserve"> 2</w:t>
      </w:r>
      <w:r w:rsidRPr="00E51B4D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>(if different from the 1</w:t>
      </w:r>
      <w:r w:rsidRPr="00AB628C">
        <w:rPr>
          <w:rFonts w:ascii="Times New Roman" w:hAnsi="Times New Roman"/>
          <w:iCs/>
          <w:sz w:val="18"/>
          <w:szCs w:val="18"/>
          <w:vertAlign w:val="superscript"/>
        </w:rPr>
        <w:t>st</w:t>
      </w:r>
      <w:r>
        <w:rPr>
          <w:rFonts w:ascii="Times New Roman" w:hAnsi="Times New Roman"/>
          <w:iCs/>
          <w:sz w:val="18"/>
          <w:szCs w:val="18"/>
        </w:rPr>
        <w:t xml:space="preserve"> university, etc.) </w:t>
      </w:r>
      <w:r w:rsidRPr="00E51B4D">
        <w:rPr>
          <w:rFonts w:ascii="Times New Roman" w:hAnsi="Times New Roman"/>
          <w:iCs/>
          <w:sz w:val="18"/>
          <w:szCs w:val="18"/>
        </w:rPr>
        <w:t xml:space="preserve">- </w:t>
      </w:r>
      <w:r w:rsidRPr="00E51B4D">
        <w:rPr>
          <w:rFonts w:ascii="Times New Roman" w:hAnsi="Times New Roman"/>
          <w:bCs/>
          <w:sz w:val="18"/>
          <w:szCs w:val="18"/>
        </w:rPr>
        <w:t xml:space="preserve">Times New Roman, </w:t>
      </w:r>
      <w:r>
        <w:rPr>
          <w:rFonts w:ascii="Times New Roman" w:hAnsi="Times New Roman"/>
          <w:bCs/>
          <w:sz w:val="18"/>
          <w:szCs w:val="18"/>
        </w:rPr>
        <w:t>9</w:t>
      </w:r>
      <w:r w:rsidRPr="00E51B4D">
        <w:rPr>
          <w:rFonts w:ascii="Times New Roman" w:hAnsi="Times New Roman"/>
          <w:iCs/>
          <w:sz w:val="18"/>
          <w:szCs w:val="18"/>
        </w:rPr>
        <w:t>,</w:t>
      </w:r>
      <w:r w:rsidRPr="00E51B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90CDE">
        <w:rPr>
          <w:rFonts w:ascii="Times New Roman" w:hAnsi="Times New Roman"/>
          <w:bCs/>
          <w:iCs/>
          <w:sz w:val="18"/>
          <w:szCs w:val="18"/>
        </w:rPr>
        <w:t>Country</w:t>
      </w:r>
    </w:p>
    <w:p w14:paraId="1C4608F1" w14:textId="77777777" w:rsidR="00750BC6" w:rsidRPr="00597764" w:rsidRDefault="00750BC6" w:rsidP="00750BC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CC8FBF9" w14:textId="0AE89005" w:rsidR="00750BC6" w:rsidRPr="006B4293" w:rsidRDefault="00750BC6" w:rsidP="00750BC6">
      <w:pPr>
        <w:spacing w:after="120" w:line="240" w:lineRule="auto"/>
        <w:jc w:val="both"/>
        <w:rPr>
          <w:rFonts w:ascii="Times New Roman" w:hAnsi="Times New Roman"/>
        </w:rPr>
      </w:pPr>
      <w:r w:rsidRPr="006B4293">
        <w:rPr>
          <w:rFonts w:ascii="Times New Roman" w:hAnsi="Times New Roman"/>
          <w:b/>
        </w:rPr>
        <w:t>Keywords:</w:t>
      </w:r>
      <w:r w:rsidRPr="006B4293">
        <w:rPr>
          <w:rFonts w:ascii="Times New Roman" w:hAnsi="Times New Roman"/>
        </w:rPr>
        <w:t xml:space="preserve"> keyword1, keyword2, keyword3…- </w:t>
      </w:r>
      <w:r w:rsidRPr="006B4293">
        <w:rPr>
          <w:rFonts w:ascii="Times New Roman" w:hAnsi="Times New Roman"/>
          <w:u w:val="single"/>
        </w:rPr>
        <w:t xml:space="preserve">maximum 5 keywords </w:t>
      </w:r>
      <w:r w:rsidRPr="006B4293">
        <w:rPr>
          <w:rFonts w:ascii="Times New Roman" w:hAnsi="Times New Roman"/>
        </w:rPr>
        <w:t>/</w:t>
      </w:r>
      <w:r w:rsidRPr="006B4293">
        <w:rPr>
          <w:rFonts w:ascii="Times New Roman" w:hAnsi="Times New Roman"/>
          <w:bCs/>
        </w:rPr>
        <w:t>TNR 1</w:t>
      </w:r>
      <w:r w:rsidR="006B4293">
        <w:rPr>
          <w:rFonts w:ascii="Times New Roman" w:hAnsi="Times New Roman"/>
          <w:bCs/>
        </w:rPr>
        <w:t>1</w:t>
      </w:r>
    </w:p>
    <w:p w14:paraId="6DF2FE5F" w14:textId="0E97BCAE" w:rsidR="00ED4C2D" w:rsidRPr="006B4293" w:rsidRDefault="006B4293" w:rsidP="00C64BC7">
      <w:pPr>
        <w:autoSpaceDE w:val="0"/>
        <w:autoSpaceDN w:val="0"/>
        <w:adjustRightInd w:val="0"/>
        <w:spacing w:after="120" w:line="240" w:lineRule="auto"/>
        <w:jc w:val="both"/>
        <w:rPr>
          <w:rStyle w:val="style531"/>
          <w:rFonts w:ascii="Times New Roman" w:hAnsi="Times New Roman"/>
          <w:b/>
          <w:bCs/>
          <w:iCs/>
          <w:color w:val="000000"/>
          <w:sz w:val="22"/>
          <w:szCs w:val="22"/>
        </w:rPr>
      </w:pPr>
      <w:r w:rsidRPr="006B4293">
        <w:rPr>
          <w:rStyle w:val="style531"/>
          <w:rFonts w:ascii="Times New Roman" w:hAnsi="Times New Roman"/>
          <w:b/>
          <w:bCs/>
          <w:iCs/>
          <w:color w:val="000000"/>
          <w:sz w:val="22"/>
          <w:szCs w:val="22"/>
        </w:rPr>
        <w:t>JEL classification:</w:t>
      </w:r>
    </w:p>
    <w:p w14:paraId="7E86A5E8" w14:textId="77777777" w:rsidR="006B4293" w:rsidRDefault="006B4293" w:rsidP="00C64BC7">
      <w:pPr>
        <w:autoSpaceDE w:val="0"/>
        <w:autoSpaceDN w:val="0"/>
        <w:adjustRightInd w:val="0"/>
        <w:spacing w:after="120" w:line="240" w:lineRule="auto"/>
        <w:jc w:val="both"/>
        <w:rPr>
          <w:rStyle w:val="style531"/>
          <w:rFonts w:ascii="Times New Roman" w:hAnsi="Times New Roman"/>
          <w:iCs/>
          <w:color w:val="000000"/>
          <w:sz w:val="24"/>
          <w:szCs w:val="24"/>
        </w:rPr>
      </w:pPr>
    </w:p>
    <w:p w14:paraId="25A9E6F0" w14:textId="67462D72" w:rsidR="00ED4C2D" w:rsidRDefault="00ED4C2D" w:rsidP="0098306D">
      <w:pPr>
        <w:spacing w:before="360" w:after="240" w:line="240" w:lineRule="auto"/>
        <w:rPr>
          <w:rFonts w:ascii="Times New Roman" w:hAnsi="Times New Roman"/>
          <w:bCs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Introduction</w:t>
      </w:r>
      <w:r w:rsidRPr="002958F2">
        <w:rPr>
          <w:rFonts w:ascii="Times New Roman" w:hAnsi="Times New Roman"/>
          <w:bCs/>
          <w:sz w:val="24"/>
          <w:szCs w:val="24"/>
        </w:rPr>
        <w:t xml:space="preserve"> </w:t>
      </w:r>
    </w:p>
    <w:p w14:paraId="44C1853C" w14:textId="06FDEF8D" w:rsidR="00646ADD" w:rsidRDefault="00646ADD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416016">
        <w:rPr>
          <w:rFonts w:ascii="Times New Roman" w:hAnsi="Times New Roman"/>
          <w:bCs/>
          <w:sz w:val="24"/>
          <w:szCs w:val="24"/>
        </w:rPr>
        <w:t>.</w:t>
      </w:r>
    </w:p>
    <w:p w14:paraId="75236F6F" w14:textId="30F24B44" w:rsidR="00166470" w:rsidRPr="00BC6E9E" w:rsidRDefault="00166470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C6E9E">
        <w:rPr>
          <w:rFonts w:ascii="Times New Roman" w:hAnsi="Times New Roman"/>
          <w:b/>
          <w:sz w:val="24"/>
          <w:szCs w:val="24"/>
        </w:rPr>
        <w:t>Examples of cited sources</w:t>
      </w:r>
      <w:r w:rsidR="00BC6E9E">
        <w:rPr>
          <w:rFonts w:ascii="Times New Roman" w:hAnsi="Times New Roman"/>
          <w:b/>
          <w:sz w:val="24"/>
          <w:szCs w:val="24"/>
        </w:rPr>
        <w:t xml:space="preserve"> (we recommend the use of the References function under MSWord</w:t>
      </w:r>
      <w:r w:rsidR="007305A2">
        <w:rPr>
          <w:rFonts w:ascii="Times New Roman" w:hAnsi="Times New Roman"/>
          <w:b/>
          <w:sz w:val="24"/>
          <w:szCs w:val="24"/>
        </w:rPr>
        <w:t>: opt for Harvard-Anglia style</w:t>
      </w:r>
      <w:r w:rsidR="00F71102">
        <w:rPr>
          <w:rFonts w:ascii="Times New Roman" w:hAnsi="Times New Roman"/>
          <w:b/>
          <w:sz w:val="24"/>
          <w:szCs w:val="24"/>
        </w:rPr>
        <w:t xml:space="preserve">, click </w:t>
      </w:r>
      <w:r w:rsidR="0065675B">
        <w:rPr>
          <w:rFonts w:ascii="Times New Roman" w:hAnsi="Times New Roman"/>
          <w:b/>
          <w:sz w:val="24"/>
          <w:szCs w:val="24"/>
        </w:rPr>
        <w:t>Insert Citation</w:t>
      </w:r>
      <w:r w:rsidR="003C1BAD">
        <w:rPr>
          <w:rFonts w:ascii="Times New Roman" w:hAnsi="Times New Roman"/>
          <w:b/>
          <w:sz w:val="24"/>
          <w:szCs w:val="24"/>
        </w:rPr>
        <w:t xml:space="preserve"> (</w:t>
      </w:r>
      <w:r w:rsidR="007305A2">
        <w:rPr>
          <w:rFonts w:ascii="Times New Roman" w:hAnsi="Times New Roman"/>
          <w:b/>
          <w:sz w:val="24"/>
          <w:szCs w:val="24"/>
        </w:rPr>
        <w:t>click A</w:t>
      </w:r>
      <w:r w:rsidR="003C1BAD">
        <w:rPr>
          <w:rFonts w:ascii="Times New Roman" w:hAnsi="Times New Roman"/>
          <w:b/>
          <w:sz w:val="24"/>
          <w:szCs w:val="24"/>
        </w:rPr>
        <w:t xml:space="preserve">dd </w:t>
      </w:r>
      <w:r w:rsidR="007305A2">
        <w:rPr>
          <w:rFonts w:ascii="Times New Roman" w:hAnsi="Times New Roman"/>
          <w:b/>
          <w:sz w:val="24"/>
          <w:szCs w:val="24"/>
        </w:rPr>
        <w:t>N</w:t>
      </w:r>
      <w:r w:rsidR="003C1BAD">
        <w:rPr>
          <w:rFonts w:ascii="Times New Roman" w:hAnsi="Times New Roman"/>
          <w:b/>
          <w:sz w:val="24"/>
          <w:szCs w:val="24"/>
        </w:rPr>
        <w:t xml:space="preserve">ew </w:t>
      </w:r>
      <w:r w:rsidR="007305A2">
        <w:rPr>
          <w:rFonts w:ascii="Times New Roman" w:hAnsi="Times New Roman"/>
          <w:b/>
          <w:sz w:val="24"/>
          <w:szCs w:val="24"/>
        </w:rPr>
        <w:t>S</w:t>
      </w:r>
      <w:r w:rsidR="003C1BAD">
        <w:rPr>
          <w:rFonts w:ascii="Times New Roman" w:hAnsi="Times New Roman"/>
          <w:b/>
          <w:sz w:val="24"/>
          <w:szCs w:val="24"/>
        </w:rPr>
        <w:t>ource</w:t>
      </w:r>
      <w:r w:rsidR="00F1396E">
        <w:rPr>
          <w:rFonts w:ascii="Times New Roman" w:hAnsi="Times New Roman"/>
          <w:b/>
          <w:sz w:val="24"/>
          <w:szCs w:val="24"/>
        </w:rPr>
        <w:t xml:space="preserve">, extend by ticking “Show all bibliographic fields” and </w:t>
      </w:r>
      <w:r w:rsidR="00A40458">
        <w:rPr>
          <w:rFonts w:ascii="Times New Roman" w:hAnsi="Times New Roman"/>
          <w:b/>
          <w:sz w:val="24"/>
          <w:szCs w:val="24"/>
        </w:rPr>
        <w:t>fill in the appropriate fields</w:t>
      </w:r>
      <w:r w:rsidR="00377569">
        <w:rPr>
          <w:rFonts w:ascii="Times New Roman" w:hAnsi="Times New Roman"/>
          <w:b/>
          <w:sz w:val="24"/>
          <w:szCs w:val="24"/>
        </w:rPr>
        <w:t xml:space="preserve">); obviously, once introduced, the same source can be used </w:t>
      </w:r>
      <w:r w:rsidR="00CF2032">
        <w:rPr>
          <w:rFonts w:ascii="Times New Roman" w:hAnsi="Times New Roman"/>
          <w:b/>
          <w:sz w:val="24"/>
          <w:szCs w:val="24"/>
        </w:rPr>
        <w:t xml:space="preserve">several times (add new placeholder); for books, </w:t>
      </w:r>
      <w:r w:rsidR="00140FE2">
        <w:rPr>
          <w:rFonts w:ascii="Times New Roman" w:hAnsi="Times New Roman"/>
          <w:b/>
          <w:sz w:val="24"/>
          <w:szCs w:val="24"/>
        </w:rPr>
        <w:t>please edit the citation and add the page number/numbers</w:t>
      </w:r>
      <w:r w:rsidRPr="00BC6E9E">
        <w:rPr>
          <w:rFonts w:ascii="Times New Roman" w:hAnsi="Times New Roman"/>
          <w:b/>
          <w:sz w:val="24"/>
          <w:szCs w:val="24"/>
        </w:rPr>
        <w:t>:</w:t>
      </w:r>
    </w:p>
    <w:p w14:paraId="7FB7C5B6" w14:textId="543DCC84" w:rsidR="00166470" w:rsidRPr="0052121C" w:rsidRDefault="00166470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proofErr w:type="spellStart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="00263D6F"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="00263D6F" w:rsidRPr="0052121C">
        <w:rPr>
          <w:rFonts w:ascii="Times New Roman" w:hAnsi="Times New Roman"/>
          <w:b/>
          <w:color w:val="00B050"/>
          <w:sz w:val="24"/>
          <w:szCs w:val="24"/>
        </w:rPr>
        <w:t>cited book</w:t>
      </w:r>
      <w:sdt>
        <w:sdtPr>
          <w:rPr>
            <w:rFonts w:ascii="Times New Roman" w:hAnsi="Times New Roman"/>
            <w:bCs/>
            <w:color w:val="00B050"/>
            <w:sz w:val="24"/>
            <w:szCs w:val="24"/>
          </w:rPr>
          <w:id w:val="-1870368244"/>
          <w:citation/>
        </w:sdtPr>
        <w:sdtContent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</w:rPr>
            <w:fldChar w:fldCharType="begin"/>
          </w:r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  <w:lang w:val="en-US"/>
            </w:rPr>
            <w:instrText xml:space="preserve">CITATION Atk91 \p 3-6 \l 1033 </w:instrText>
          </w:r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</w:rPr>
            <w:fldChar w:fldCharType="separate"/>
          </w:r>
          <w:r w:rsidR="00477638" w:rsidRPr="0052121C">
            <w:rPr>
              <w:rFonts w:ascii="Times New Roman" w:hAnsi="Times New Roman"/>
              <w:bCs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477638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(Atkinson &amp; Jones, 1991, pp. 3-6)</w:t>
          </w:r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</w:rPr>
            <w:fldChar w:fldCharType="end"/>
          </w:r>
        </w:sdtContent>
      </w:sdt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text </w:t>
      </w:r>
      <w:proofErr w:type="spellStart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108A6AAD" w14:textId="7DEC7D6E" w:rsidR="00225645" w:rsidRPr="0052121C" w:rsidRDefault="00477638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cited academic article</w:t>
      </w:r>
      <w:sdt>
        <w:sdtPr>
          <w:rPr>
            <w:rFonts w:ascii="Times New Roman" w:hAnsi="Times New Roman"/>
            <w:bCs/>
            <w:color w:val="C45911" w:themeColor="accent2" w:themeShade="BF"/>
            <w:sz w:val="24"/>
            <w:szCs w:val="24"/>
          </w:rPr>
          <w:id w:val="-486473665"/>
          <w:citation/>
        </w:sdtPr>
        <w:sdtContent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</w:rPr>
            <w:fldChar w:fldCharType="begin"/>
          </w:r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  <w:lang w:val="en-US"/>
            </w:rPr>
            <w:instrText xml:space="preserve"> CITATION Mas92 \l 1033 </w:instrText>
          </w:r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</w:rPr>
            <w:fldChar w:fldCharType="separate"/>
          </w:r>
          <w:r w:rsidRPr="0052121C">
            <w:rPr>
              <w:rFonts w:ascii="Times New Roman" w:hAnsi="Times New Roman"/>
              <w:bCs/>
              <w:noProof/>
              <w:color w:val="C45911" w:themeColor="accent2" w:themeShade="BF"/>
              <w:sz w:val="24"/>
              <w:szCs w:val="24"/>
              <w:lang w:val="en-US"/>
            </w:rPr>
            <w:t xml:space="preserve"> </w:t>
          </w:r>
          <w:r w:rsidRPr="0052121C">
            <w:rPr>
              <w:rFonts w:ascii="Times New Roman" w:hAnsi="Times New Roman"/>
              <w:noProof/>
              <w:color w:val="C45911" w:themeColor="accent2" w:themeShade="BF"/>
              <w:sz w:val="24"/>
              <w:szCs w:val="24"/>
              <w:lang w:val="en-US"/>
            </w:rPr>
            <w:t>(Mason, et al., 1992)</w:t>
          </w:r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</w:rPr>
            <w:fldChar w:fldCharType="end"/>
          </w:r>
        </w:sdtContent>
      </w:sdt>
      <w:r w:rsidR="00B43FB2"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text </w:t>
      </w:r>
      <w:proofErr w:type="spellStart"/>
      <w:r w:rsidR="00B43FB2"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="00E063BC"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.</w:t>
      </w:r>
    </w:p>
    <w:p w14:paraId="53C58022" w14:textId="18708D05" w:rsidR="00BC1154" w:rsidRPr="0052121C" w:rsidRDefault="00BC1154" w:rsidP="00BC1154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cited </w:t>
      </w:r>
      <w:r w:rsidR="005B148A" w:rsidRPr="0052121C">
        <w:rPr>
          <w:rFonts w:ascii="Times New Roman" w:hAnsi="Times New Roman"/>
          <w:b/>
          <w:color w:val="00B050"/>
          <w:sz w:val="24"/>
          <w:szCs w:val="24"/>
        </w:rPr>
        <w:t>paper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from conference proceedings</w:t>
      </w:r>
      <w:sdt>
        <w:sdtPr>
          <w:rPr>
            <w:rFonts w:ascii="Times New Roman" w:hAnsi="Times New Roman"/>
            <w:b/>
            <w:color w:val="00B050"/>
            <w:sz w:val="24"/>
            <w:szCs w:val="24"/>
          </w:rPr>
          <w:id w:val="2130668273"/>
          <w:citation/>
        </w:sdtPr>
        <w:sdtContent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begin"/>
          </w:r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  <w:lang w:val="en-US"/>
            </w:rPr>
            <w:instrText xml:space="preserve">CITATION Lam22 \l 1033 </w:instrText>
          </w:r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separate"/>
          </w:r>
          <w:r w:rsidR="00F763D3" w:rsidRPr="0052121C">
            <w:rPr>
              <w:rFonts w:ascii="Times New Roman" w:hAnsi="Times New Roman"/>
              <w:b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F763D3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(Lamba &amp; Jain, 2022)</w:t>
          </w:r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6AA32205" w14:textId="7C5E0E68" w:rsidR="005B148A" w:rsidRPr="0052121C" w:rsidRDefault="005B148A" w:rsidP="005B148A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C45911" w:themeColor="accent2" w:themeShade="BF"/>
          <w:sz w:val="24"/>
          <w:szCs w:val="24"/>
        </w:rPr>
      </w:pP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cited institutional report</w:t>
      </w:r>
      <w:sdt>
        <w:sdtPr>
          <w:rPr>
            <w:rFonts w:ascii="Times New Roman" w:hAnsi="Times New Roman"/>
            <w:b/>
            <w:color w:val="C45911" w:themeColor="accent2" w:themeShade="BF"/>
            <w:sz w:val="24"/>
            <w:szCs w:val="24"/>
          </w:rPr>
          <w:id w:val="-1902056211"/>
          <w:citation/>
        </w:sdtPr>
        <w:sdtContent>
          <w:r w:rsidR="007305A2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begin"/>
          </w:r>
          <w:r w:rsid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  <w:lang w:val="en-US"/>
            </w:rPr>
            <w:instrText xml:space="preserve">CITATION Ogr16 \p "34, 56-78" \l 1033 </w:instrText>
          </w:r>
          <w:r w:rsidR="007305A2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separate"/>
          </w:r>
          <w:r w:rsidR="0052121C">
            <w:rPr>
              <w:rFonts w:ascii="Times New Roman" w:hAnsi="Times New Roman"/>
              <w:b/>
              <w:noProof/>
              <w:color w:val="C45911" w:themeColor="accent2" w:themeShade="BF"/>
              <w:sz w:val="24"/>
              <w:szCs w:val="24"/>
              <w:lang w:val="en-US"/>
            </w:rPr>
            <w:t xml:space="preserve"> </w:t>
          </w:r>
          <w:r w:rsidR="0052121C" w:rsidRPr="0052121C">
            <w:rPr>
              <w:rFonts w:ascii="Times New Roman" w:hAnsi="Times New Roman"/>
              <w:noProof/>
              <w:color w:val="C45911" w:themeColor="accent2" w:themeShade="BF"/>
              <w:sz w:val="24"/>
              <w:szCs w:val="24"/>
              <w:lang w:val="en-US"/>
            </w:rPr>
            <w:t>(Organization for Economic Co-operation and Development (OECD), 2016, pp. 34, 56-78)</w:t>
          </w:r>
          <w:r w:rsidR="007305A2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.</w:t>
      </w:r>
    </w:p>
    <w:p w14:paraId="555FA712" w14:textId="74572D15" w:rsidR="00E063BC" w:rsidRPr="0052121C" w:rsidRDefault="00E063BC" w:rsidP="00E063B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>cited</w:t>
      </w:r>
      <w:r w:rsidR="0099418C" w:rsidRPr="0052121C">
        <w:rPr>
          <w:rFonts w:ascii="Times New Roman" w:hAnsi="Times New Roman"/>
          <w:b/>
          <w:color w:val="00B050"/>
          <w:sz w:val="24"/>
          <w:szCs w:val="24"/>
        </w:rPr>
        <w:t xml:space="preserve"> newspaper</w:t>
      </w:r>
      <w:r w:rsidR="00B51425" w:rsidRPr="0052121C">
        <w:rPr>
          <w:rFonts w:ascii="Times New Roman" w:hAnsi="Times New Roman"/>
          <w:b/>
          <w:color w:val="00B050"/>
          <w:sz w:val="24"/>
          <w:szCs w:val="24"/>
        </w:rPr>
        <w:t xml:space="preserve"> article</w:t>
      </w:r>
      <w:r w:rsidR="00BC1154" w:rsidRPr="0052121C">
        <w:rPr>
          <w:rFonts w:ascii="Times New Roman" w:hAnsi="Times New Roman"/>
          <w:b/>
          <w:color w:val="00B050"/>
          <w:sz w:val="24"/>
          <w:szCs w:val="24"/>
        </w:rPr>
        <w:t>/article in a periodical</w:t>
      </w:r>
      <w:r w:rsidR="00B51425" w:rsidRPr="0052121C">
        <w:rPr>
          <w:rFonts w:ascii="Times New Roman" w:hAnsi="Times New Roman"/>
          <w:b/>
          <w:color w:val="00B050"/>
          <w:sz w:val="24"/>
          <w:szCs w:val="24"/>
        </w:rPr>
        <w:t xml:space="preserve"> with author</w:t>
      </w:r>
      <w:sdt>
        <w:sdtPr>
          <w:rPr>
            <w:rFonts w:ascii="Times New Roman" w:hAnsi="Times New Roman"/>
            <w:b/>
            <w:color w:val="00B050"/>
            <w:sz w:val="24"/>
            <w:szCs w:val="24"/>
          </w:rPr>
          <w:id w:val="-1365667082"/>
          <w:citation/>
        </w:sdtPr>
        <w:sdtContent>
          <w:r w:rsidR="00BC1154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begin"/>
          </w:r>
          <w:r w:rsidR="00065BEE" w:rsidRPr="0052121C">
            <w:rPr>
              <w:rFonts w:ascii="Times New Roman" w:hAnsi="Times New Roman"/>
              <w:b/>
              <w:color w:val="00B050"/>
              <w:sz w:val="24"/>
              <w:szCs w:val="24"/>
              <w:lang w:val="en-US"/>
            </w:rPr>
            <w:instrText xml:space="preserve">CITATION Smi17 \l 1033 </w:instrText>
          </w:r>
          <w:r w:rsidR="00BC1154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separate"/>
          </w:r>
          <w:r w:rsidR="00065BEE" w:rsidRPr="0052121C">
            <w:rPr>
              <w:rFonts w:ascii="Times New Roman" w:hAnsi="Times New Roman"/>
              <w:b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065BEE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(Smith, 2017)</w:t>
          </w:r>
          <w:r w:rsidR="00BC1154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43C9B4A0" w14:textId="5C42D98E" w:rsidR="00E063BC" w:rsidRPr="0052121C" w:rsidRDefault="00E063BC" w:rsidP="00E063B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C45911" w:themeColor="accent2" w:themeShade="BF"/>
          <w:sz w:val="24"/>
          <w:szCs w:val="24"/>
        </w:rPr>
      </w:pP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cited</w:t>
      </w:r>
      <w:r w:rsidR="002D4473"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="000C5DC1"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newspaper article/article in a periodical without any author</w:t>
      </w:r>
      <w:sdt>
        <w:sdtPr>
          <w:rPr>
            <w:rFonts w:ascii="Times New Roman" w:hAnsi="Times New Roman"/>
            <w:b/>
            <w:color w:val="C45911" w:themeColor="accent2" w:themeShade="BF"/>
            <w:sz w:val="24"/>
            <w:szCs w:val="24"/>
          </w:rPr>
          <w:id w:val="510198391"/>
          <w:citation/>
        </w:sdtPr>
        <w:sdtContent>
          <w:r w:rsidR="00065BE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begin"/>
          </w:r>
          <w:r w:rsidR="00F1396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  <w:lang w:val="en-US"/>
            </w:rPr>
            <w:instrText xml:space="preserve">CITATION Sma08 \l 1033 </w:instrText>
          </w:r>
          <w:r w:rsidR="00065BE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separate"/>
          </w:r>
          <w:r w:rsidR="00F1396E" w:rsidRPr="0052121C">
            <w:rPr>
              <w:rFonts w:ascii="Times New Roman" w:hAnsi="Times New Roman"/>
              <w:b/>
              <w:noProof/>
              <w:color w:val="C45911" w:themeColor="accent2" w:themeShade="BF"/>
              <w:sz w:val="24"/>
              <w:szCs w:val="24"/>
              <w:lang w:val="en-US"/>
            </w:rPr>
            <w:t xml:space="preserve"> </w:t>
          </w:r>
          <w:r w:rsidR="00F1396E" w:rsidRPr="0052121C">
            <w:rPr>
              <w:rFonts w:ascii="Times New Roman" w:hAnsi="Times New Roman"/>
              <w:noProof/>
              <w:color w:val="C45911" w:themeColor="accent2" w:themeShade="BF"/>
              <w:sz w:val="24"/>
              <w:szCs w:val="24"/>
              <w:lang w:val="en-US"/>
            </w:rPr>
            <w:t>(***, 2008)</w:t>
          </w:r>
          <w:r w:rsidR="00065BE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.</w:t>
      </w:r>
    </w:p>
    <w:p w14:paraId="5E746CE9" w14:textId="3EA1F199" w:rsidR="00E063BC" w:rsidRPr="0052121C" w:rsidRDefault="00E063BC" w:rsidP="00E063B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>cited</w:t>
      </w:r>
      <w:r w:rsidR="004313E0" w:rsidRPr="0052121C">
        <w:rPr>
          <w:rFonts w:ascii="Times New Roman" w:hAnsi="Times New Roman"/>
          <w:b/>
          <w:color w:val="00B050"/>
          <w:sz w:val="24"/>
          <w:szCs w:val="24"/>
        </w:rPr>
        <w:t xml:space="preserve"> online document/source</w:t>
      </w:r>
      <w:sdt>
        <w:sdtPr>
          <w:rPr>
            <w:rFonts w:ascii="Times New Roman" w:hAnsi="Times New Roman"/>
            <w:b/>
            <w:color w:val="00B050"/>
            <w:sz w:val="24"/>
            <w:szCs w:val="24"/>
          </w:rPr>
          <w:id w:val="-2096009052"/>
          <w:citation/>
        </w:sdtPr>
        <w:sdtContent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begin"/>
          </w:r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  <w:lang w:val="en-US"/>
            </w:rPr>
            <w:instrText xml:space="preserve"> CITATION Cas05 \l 1033 </w:instrText>
          </w:r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separate"/>
          </w:r>
          <w:r w:rsidR="004313E0" w:rsidRPr="0052121C">
            <w:rPr>
              <w:rFonts w:ascii="Times New Roman" w:hAnsi="Times New Roman"/>
              <w:b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4313E0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(Castle, 2005)</w:t>
          </w:r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5F358611" w14:textId="4A889D24" w:rsidR="0015070E" w:rsidRDefault="006B4293" w:rsidP="004C3767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 w:rsidRPr="006B4293">
        <w:rPr>
          <w:rFonts w:ascii="Times New Roman" w:hAnsi="Times New Roman"/>
          <w:b/>
          <w:sz w:val="24"/>
          <w:szCs w:val="24"/>
        </w:rPr>
        <w:t>Research Purpose and the Methodological Approach</w:t>
      </w:r>
    </w:p>
    <w:p w14:paraId="236530F1" w14:textId="257985D6" w:rsidR="0015070E" w:rsidRPr="00646ADD" w:rsidRDefault="0015070E" w:rsidP="0015070E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lastRenderedPageBreak/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416016">
        <w:rPr>
          <w:rFonts w:ascii="Times New Roman" w:hAnsi="Times New Roman"/>
          <w:bCs/>
          <w:sz w:val="24"/>
          <w:szCs w:val="24"/>
        </w:rPr>
        <w:t>.</w:t>
      </w:r>
    </w:p>
    <w:p w14:paraId="1E693108" w14:textId="728CEBDF" w:rsidR="0015070E" w:rsidRDefault="00F610A7" w:rsidP="004C3767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Results and Discussions</w:t>
      </w:r>
    </w:p>
    <w:p w14:paraId="7A5AC53B" w14:textId="7F049A86" w:rsidR="00CE7AD1" w:rsidRDefault="0015070E" w:rsidP="00CE7AD1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>.</w:t>
      </w:r>
    </w:p>
    <w:p w14:paraId="42A13AA9" w14:textId="2E175764" w:rsidR="00CE7AD1" w:rsidRPr="008A3710" w:rsidRDefault="00CE7AD1" w:rsidP="00CE7AD1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3710">
        <w:rPr>
          <w:rFonts w:ascii="Times New Roman" w:hAnsi="Times New Roman"/>
          <w:bCs/>
          <w:sz w:val="24"/>
          <w:szCs w:val="24"/>
        </w:rPr>
        <w:t xml:space="preserve">For </w:t>
      </w:r>
      <w:r w:rsidRPr="008A3710">
        <w:rPr>
          <w:rFonts w:ascii="Times New Roman" w:hAnsi="Times New Roman"/>
          <w:b/>
          <w:sz w:val="24"/>
          <w:szCs w:val="24"/>
        </w:rPr>
        <w:t>Tables</w:t>
      </w:r>
      <w:r w:rsidRPr="008A3710">
        <w:rPr>
          <w:rFonts w:ascii="Times New Roman" w:hAnsi="Times New Roman"/>
          <w:bCs/>
          <w:sz w:val="24"/>
          <w:szCs w:val="24"/>
        </w:rPr>
        <w:t xml:space="preserve"> (if needed)</w:t>
      </w:r>
      <w:r w:rsidR="008A3710" w:rsidRPr="008A3710">
        <w:rPr>
          <w:rFonts w:ascii="Times New Roman" w:hAnsi="Times New Roman"/>
          <w:bCs/>
          <w:sz w:val="24"/>
          <w:szCs w:val="24"/>
        </w:rPr>
        <w:t xml:space="preserve"> consider the following recommendations</w:t>
      </w:r>
      <w:r w:rsidR="008A3710">
        <w:rPr>
          <w:rFonts w:ascii="Times New Roman" w:hAnsi="Times New Roman"/>
          <w:bCs/>
          <w:sz w:val="24"/>
          <w:szCs w:val="24"/>
        </w:rPr>
        <w:t>.</w:t>
      </w:r>
      <w:r w:rsidR="008A3710" w:rsidRPr="008A3710">
        <w:rPr>
          <w:rFonts w:ascii="Times New Roman" w:hAnsi="Times New Roman"/>
          <w:bCs/>
          <w:sz w:val="24"/>
          <w:szCs w:val="24"/>
        </w:rPr>
        <w:t xml:space="preserve"> </w:t>
      </w:r>
      <w:r w:rsidR="008A3710">
        <w:rPr>
          <w:rFonts w:ascii="Times New Roman" w:hAnsi="Times New Roman"/>
          <w:bCs/>
          <w:sz w:val="24"/>
          <w:szCs w:val="24"/>
        </w:rPr>
        <w:t>T</w:t>
      </w:r>
      <w:r w:rsidR="008A3710" w:rsidRPr="008A3710">
        <w:rPr>
          <w:rFonts w:ascii="Times New Roman" w:hAnsi="Times New Roman"/>
          <w:bCs/>
          <w:sz w:val="24"/>
          <w:szCs w:val="24"/>
        </w:rPr>
        <w:t>he c</w:t>
      </w:r>
      <w:r w:rsidRPr="008A3710">
        <w:rPr>
          <w:rFonts w:ascii="Times New Roman" w:hAnsi="Times New Roman"/>
          <w:sz w:val="24"/>
          <w:szCs w:val="24"/>
        </w:rPr>
        <w:t>ontent of tables should be written with</w:t>
      </w:r>
      <w:r w:rsidRPr="008A3710">
        <w:rPr>
          <w:rFonts w:ascii="Times New Roman" w:hAnsi="Times New Roman"/>
          <w:b/>
          <w:sz w:val="24"/>
          <w:szCs w:val="24"/>
        </w:rPr>
        <w:t xml:space="preserve"> Times New Roman size </w:t>
      </w:r>
      <w:r w:rsidR="7426CFCC" w:rsidRPr="7426CFCC">
        <w:rPr>
          <w:rFonts w:ascii="Times New Roman" w:hAnsi="Times New Roman"/>
          <w:b/>
          <w:bCs/>
          <w:sz w:val="24"/>
          <w:szCs w:val="24"/>
        </w:rPr>
        <w:t>10</w:t>
      </w:r>
      <w:r w:rsidRPr="008A3710">
        <w:rPr>
          <w:rFonts w:ascii="Times New Roman" w:hAnsi="Times New Roman"/>
          <w:b/>
          <w:sz w:val="24"/>
          <w:szCs w:val="24"/>
        </w:rPr>
        <w:t xml:space="preserve">. </w:t>
      </w:r>
      <w:r w:rsidRPr="008A3710">
        <w:rPr>
          <w:rStyle w:val="style531"/>
          <w:rFonts w:ascii="Times New Roman" w:hAnsi="Times New Roman" w:cs="Times New Roman"/>
          <w:sz w:val="24"/>
          <w:szCs w:val="24"/>
        </w:rPr>
        <w:t xml:space="preserve">Number each table and insert table headings </w:t>
      </w:r>
      <w:r w:rsidRPr="008A3710">
        <w:rPr>
          <w:rStyle w:val="style531"/>
          <w:rFonts w:ascii="Times New Roman" w:hAnsi="Times New Roman" w:cs="Times New Roman"/>
          <w:b/>
          <w:bCs/>
          <w:sz w:val="24"/>
          <w:szCs w:val="24"/>
          <w:u w:val="single"/>
        </w:rPr>
        <w:t>above</w:t>
      </w:r>
      <w:r w:rsidRPr="008A3710">
        <w:rPr>
          <w:rStyle w:val="style531"/>
          <w:rFonts w:ascii="Times New Roman" w:hAnsi="Times New Roman" w:cs="Times New Roman"/>
          <w:sz w:val="24"/>
          <w:szCs w:val="24"/>
          <w:u w:val="single"/>
        </w:rPr>
        <w:t xml:space="preserve"> the table – </w:t>
      </w:r>
      <w:proofErr w:type="spellStart"/>
      <w:r w:rsidRPr="008A3710">
        <w:rPr>
          <w:rStyle w:val="style531"/>
          <w:rFonts w:ascii="Times New Roman" w:hAnsi="Times New Roman" w:cs="Times New Roman"/>
          <w:sz w:val="24"/>
          <w:szCs w:val="24"/>
          <w:u w:val="single"/>
        </w:rPr>
        <w:t>Centered</w:t>
      </w:r>
      <w:proofErr w:type="spellEnd"/>
      <w:r w:rsidRPr="008A3710">
        <w:rPr>
          <w:rStyle w:val="style53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3710">
        <w:rPr>
          <w:rStyle w:val="style531"/>
          <w:rFonts w:ascii="Times New Roman" w:hAnsi="Times New Roman" w:cs="Times New Roman"/>
          <w:sz w:val="24"/>
          <w:szCs w:val="24"/>
        </w:rPr>
        <w:t xml:space="preserve"> </w:t>
      </w:r>
    </w:p>
    <w:p w14:paraId="3E543D96" w14:textId="4D8F9CD7" w:rsidR="00CE7AD1" w:rsidRPr="0018137B" w:rsidRDefault="00CE7AD1" w:rsidP="009C30C1">
      <w:pPr>
        <w:pStyle w:val="BodyText"/>
        <w:spacing w:before="240" w:after="120"/>
        <w:ind w:left="714" w:right="1134"/>
        <w:jc w:val="right"/>
        <w:rPr>
          <w:color w:val="151515"/>
          <w:sz w:val="20"/>
          <w:lang w:val="en-US"/>
        </w:rPr>
      </w:pPr>
      <w:r w:rsidRPr="0018137B">
        <w:rPr>
          <w:b/>
          <w:color w:val="151515"/>
          <w:sz w:val="20"/>
          <w:lang w:val="en-US"/>
        </w:rPr>
        <w:t>Table no 1</w:t>
      </w:r>
      <w:r w:rsidRPr="0018137B">
        <w:rPr>
          <w:color w:val="151515"/>
          <w:sz w:val="20"/>
          <w:lang w:val="en-US"/>
        </w:rPr>
        <w:t>. A table caption is always placed above it</w:t>
      </w:r>
      <w:r w:rsidR="00743434">
        <w:rPr>
          <w:color w:val="151515"/>
          <w:sz w:val="20"/>
          <w:lang w:val="en-US"/>
        </w:rPr>
        <w:t xml:space="preserve"> </w:t>
      </w:r>
      <w:r w:rsidR="00743434">
        <w:rPr>
          <w:sz w:val="20"/>
        </w:rPr>
        <w:t>(Font size TNR 10)</w:t>
      </w:r>
    </w:p>
    <w:tbl>
      <w:tblPr>
        <w:tblW w:w="68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412"/>
        <w:gridCol w:w="1737"/>
      </w:tblGrid>
      <w:tr w:rsidR="00CE7AD1" w:rsidRPr="002A3A33" w14:paraId="7C3A9090" w14:textId="77777777" w:rsidTr="00616109">
        <w:trPr>
          <w:trHeight w:val="221"/>
          <w:jc w:val="center"/>
        </w:trPr>
        <w:tc>
          <w:tcPr>
            <w:tcW w:w="1676" w:type="dxa"/>
            <w:tcBorders>
              <w:top w:val="single" w:sz="12" w:space="0" w:color="000000"/>
              <w:bottom w:val="single" w:sz="6" w:space="0" w:color="000000"/>
            </w:tcBorders>
          </w:tcPr>
          <w:p w14:paraId="40CB7550" w14:textId="77777777" w:rsidR="00CE7AD1" w:rsidRPr="0018137B" w:rsidRDefault="00CE7AD1" w:rsidP="006161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137B">
              <w:rPr>
                <w:rFonts w:ascii="Times New Roman" w:hAnsi="Times New Roman"/>
                <w:b/>
                <w:sz w:val="18"/>
                <w:szCs w:val="18"/>
              </w:rPr>
              <w:t>Heading level</w:t>
            </w:r>
          </w:p>
        </w:tc>
        <w:tc>
          <w:tcPr>
            <w:tcW w:w="3412" w:type="dxa"/>
            <w:tcBorders>
              <w:top w:val="single" w:sz="12" w:space="0" w:color="000000"/>
              <w:bottom w:val="single" w:sz="6" w:space="0" w:color="000000"/>
            </w:tcBorders>
          </w:tcPr>
          <w:p w14:paraId="58606563" w14:textId="77777777" w:rsidR="00CE7AD1" w:rsidRPr="0018137B" w:rsidRDefault="00CE7AD1" w:rsidP="006161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137B">
              <w:rPr>
                <w:rFonts w:ascii="Times New Roman" w:hAnsi="Times New Roman"/>
                <w:b/>
                <w:sz w:val="18"/>
                <w:szCs w:val="18"/>
              </w:rPr>
              <w:t>Example</w:t>
            </w:r>
          </w:p>
        </w:tc>
        <w:tc>
          <w:tcPr>
            <w:tcW w:w="1737" w:type="dxa"/>
            <w:tcBorders>
              <w:top w:val="single" w:sz="12" w:space="0" w:color="000000"/>
              <w:bottom w:val="single" w:sz="6" w:space="0" w:color="000000"/>
            </w:tcBorders>
          </w:tcPr>
          <w:p w14:paraId="051E7351" w14:textId="77777777" w:rsidR="00CE7AD1" w:rsidRPr="0018137B" w:rsidRDefault="00CE7AD1" w:rsidP="006161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137B">
              <w:rPr>
                <w:rFonts w:ascii="Times New Roman" w:hAnsi="Times New Roman"/>
                <w:b/>
                <w:sz w:val="18"/>
                <w:szCs w:val="18"/>
              </w:rPr>
              <w:t>Font size and style</w:t>
            </w:r>
          </w:p>
        </w:tc>
      </w:tr>
      <w:tr w:rsidR="00CE7AD1" w:rsidRPr="002A3A33" w14:paraId="5E44497A" w14:textId="77777777" w:rsidTr="00616109">
        <w:trPr>
          <w:trHeight w:val="297"/>
          <w:jc w:val="center"/>
        </w:trPr>
        <w:tc>
          <w:tcPr>
            <w:tcW w:w="1676" w:type="dxa"/>
            <w:vAlign w:val="center"/>
          </w:tcPr>
          <w:p w14:paraId="6DC8CF9B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Title (</w:t>
            </w:r>
            <w:proofErr w:type="spellStart"/>
            <w:r w:rsidRPr="002A3A33">
              <w:rPr>
                <w:rFonts w:ascii="Times New Roman" w:hAnsi="Times New Roman"/>
                <w:sz w:val="18"/>
                <w:szCs w:val="18"/>
              </w:rPr>
              <w:t>centered</w:t>
            </w:r>
            <w:proofErr w:type="spellEnd"/>
            <w:r w:rsidRPr="002A3A3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12" w:type="dxa"/>
            <w:vAlign w:val="center"/>
          </w:tcPr>
          <w:p w14:paraId="4BD171B5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D040518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Times New Roman, 9</w:t>
            </w:r>
          </w:p>
        </w:tc>
      </w:tr>
      <w:tr w:rsidR="00CE7AD1" w:rsidRPr="002A3A33" w14:paraId="3A4075AC" w14:textId="77777777" w:rsidTr="00616109">
        <w:trPr>
          <w:trHeight w:val="297"/>
          <w:jc w:val="center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CC3AC67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1</w:t>
            </w:r>
            <w:r w:rsidRPr="002A3A33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2A3A33">
              <w:rPr>
                <w:rFonts w:ascii="Times New Roman" w:hAnsi="Times New Roman"/>
                <w:sz w:val="18"/>
                <w:szCs w:val="18"/>
              </w:rPr>
              <w:t>-level heading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79B9D883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bCs/>
                <w:sz w:val="18"/>
                <w:szCs w:val="18"/>
              </w:rPr>
              <w:t>1 Introduction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69B40569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12 points, bold</w:t>
            </w:r>
          </w:p>
        </w:tc>
      </w:tr>
    </w:tbl>
    <w:p w14:paraId="55EF09DF" w14:textId="473FE71F" w:rsidR="00CE7AD1" w:rsidRPr="00A021DE" w:rsidRDefault="00CE7AD1" w:rsidP="00284D88">
      <w:pPr>
        <w:pStyle w:val="BodyText"/>
        <w:spacing w:after="240"/>
        <w:ind w:left="1134"/>
        <w:jc w:val="left"/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</w:pP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</w:rPr>
        <w:t>Source</w:t>
      </w: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: Author (year of publication)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,</w:t>
      </w: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p.</w:t>
      </w:r>
      <w:r w:rsidR="00D510DB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/pp.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(use p. for a single</w:t>
      </w: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page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or pp. for multiple pages)</w:t>
      </w:r>
      <w:r w:rsidR="000B1029" w:rsidRPr="000B1029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(Font size TNR </w:t>
      </w:r>
      <w:r w:rsidR="000B1029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9</w:t>
      </w:r>
      <w:r w:rsidR="000B1029" w:rsidRPr="000B1029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)</w:t>
      </w:r>
    </w:p>
    <w:p w14:paraId="6232F042" w14:textId="77777777" w:rsidR="00DF6517" w:rsidRPr="001E1612" w:rsidRDefault="008A3710" w:rsidP="00DF6517">
      <w:pPr>
        <w:pStyle w:val="BodyText"/>
        <w:spacing w:before="120"/>
        <w:ind w:firstLine="720"/>
        <w:rPr>
          <w:i/>
          <w:sz w:val="18"/>
          <w:szCs w:val="18"/>
          <w:lang w:val="en-US"/>
        </w:rPr>
      </w:pPr>
      <w:r w:rsidRPr="008A3710">
        <w:rPr>
          <w:bCs/>
          <w:sz w:val="24"/>
          <w:szCs w:val="24"/>
        </w:rPr>
        <w:t xml:space="preserve">For </w:t>
      </w:r>
      <w:r>
        <w:rPr>
          <w:b/>
          <w:sz w:val="24"/>
          <w:szCs w:val="24"/>
        </w:rPr>
        <w:t>Figur</w:t>
      </w:r>
      <w:r w:rsidRPr="008A3710">
        <w:rPr>
          <w:b/>
          <w:sz w:val="24"/>
          <w:szCs w:val="24"/>
        </w:rPr>
        <w:t>es</w:t>
      </w:r>
      <w:r w:rsidRPr="008A3710">
        <w:rPr>
          <w:bCs/>
          <w:sz w:val="24"/>
          <w:szCs w:val="24"/>
        </w:rPr>
        <w:t xml:space="preserve"> (if needed) consider the following recommendations:</w:t>
      </w:r>
      <w:r>
        <w:rPr>
          <w:bCs/>
          <w:sz w:val="24"/>
          <w:szCs w:val="24"/>
        </w:rPr>
        <w:t xml:space="preserve"> N</w:t>
      </w:r>
      <w:r w:rsidR="00CE7AD1" w:rsidRPr="00773982">
        <w:rPr>
          <w:sz w:val="24"/>
          <w:szCs w:val="24"/>
        </w:rPr>
        <w:t xml:space="preserve">umber each figure </w:t>
      </w:r>
      <w:r w:rsidR="00CE7AD1">
        <w:rPr>
          <w:sz w:val="24"/>
          <w:szCs w:val="24"/>
        </w:rPr>
        <w:t xml:space="preserve">and </w:t>
      </w:r>
      <w:r w:rsidR="00CE7AD1" w:rsidRPr="00773982">
        <w:rPr>
          <w:sz w:val="24"/>
          <w:szCs w:val="24"/>
        </w:rPr>
        <w:t xml:space="preserve">place the figure caption </w:t>
      </w:r>
      <w:r w:rsidR="00CE7AD1" w:rsidRPr="00162699">
        <w:rPr>
          <w:b/>
          <w:bCs/>
          <w:sz w:val="24"/>
          <w:szCs w:val="24"/>
          <w:u w:val="single"/>
        </w:rPr>
        <w:t>below</w:t>
      </w:r>
      <w:r w:rsidR="00CE7AD1" w:rsidRPr="00773982">
        <w:rPr>
          <w:sz w:val="24"/>
          <w:szCs w:val="24"/>
          <w:u w:val="single"/>
        </w:rPr>
        <w:t xml:space="preserve"> the figure</w:t>
      </w:r>
      <w:r w:rsidR="00CE7AD1" w:rsidRPr="00773982">
        <w:rPr>
          <w:sz w:val="24"/>
          <w:szCs w:val="24"/>
        </w:rPr>
        <w:t xml:space="preserve">. Short captions </w:t>
      </w:r>
      <w:r w:rsidR="00CE7AD1" w:rsidRPr="00BB21D0">
        <w:rPr>
          <w:color w:val="000000"/>
          <w:sz w:val="24"/>
          <w:szCs w:val="24"/>
        </w:rPr>
        <w:t xml:space="preserve">should be </w:t>
      </w:r>
      <w:proofErr w:type="spellStart"/>
      <w:r w:rsidR="00CE7AD1">
        <w:rPr>
          <w:color w:val="000000"/>
          <w:sz w:val="24"/>
          <w:szCs w:val="24"/>
        </w:rPr>
        <w:t>centered</w:t>
      </w:r>
      <w:proofErr w:type="spellEnd"/>
      <w:r w:rsidR="00CE7AD1" w:rsidRPr="00BB21D0">
        <w:rPr>
          <w:color w:val="000000"/>
          <w:sz w:val="24"/>
          <w:szCs w:val="24"/>
        </w:rPr>
        <w:t>, while long ones should be justified.</w:t>
      </w:r>
    </w:p>
    <w:p w14:paraId="09DB6D77" w14:textId="77777777" w:rsidR="00DF6517" w:rsidRPr="001E1612" w:rsidRDefault="00CE7AD1" w:rsidP="001A27C0">
      <w:pPr>
        <w:pStyle w:val="BodyText"/>
        <w:spacing w:before="120"/>
        <w:ind w:firstLine="720"/>
        <w:rPr>
          <w:i/>
          <w:sz w:val="18"/>
          <w:szCs w:val="18"/>
          <w:lang w:val="en-US"/>
        </w:rPr>
      </w:pPr>
      <w:r w:rsidRPr="00A738A8">
        <w:rPr>
          <w:sz w:val="24"/>
          <w:szCs w:val="24"/>
        </w:rPr>
        <w:t>All objects used in one figure should be G</w:t>
      </w:r>
      <w:r>
        <w:rPr>
          <w:sz w:val="24"/>
          <w:szCs w:val="24"/>
        </w:rPr>
        <w:t>ROUPED</w:t>
      </w:r>
      <w:r w:rsidRPr="00A738A8">
        <w:rPr>
          <w:sz w:val="24"/>
          <w:szCs w:val="24"/>
        </w:rPr>
        <w:t xml:space="preserve">. </w:t>
      </w:r>
    </w:p>
    <w:p w14:paraId="5A2518A1" w14:textId="77777777" w:rsidR="00DF6517" w:rsidRDefault="00CE7AD1" w:rsidP="001A27C0">
      <w:pPr>
        <w:pStyle w:val="BodyText"/>
        <w:spacing w:before="120"/>
        <w:ind w:firstLine="720"/>
        <w:rPr>
          <w:b/>
          <w:sz w:val="24"/>
          <w:szCs w:val="24"/>
        </w:rPr>
      </w:pPr>
      <w:r w:rsidRPr="006B6E69">
        <w:rPr>
          <w:sz w:val="24"/>
          <w:szCs w:val="24"/>
        </w:rPr>
        <w:t>All figures and images should be prepared in</w:t>
      </w:r>
      <w:r w:rsidRPr="006B6E69">
        <w:rPr>
          <w:b/>
          <w:sz w:val="24"/>
          <w:szCs w:val="24"/>
        </w:rPr>
        <w:t xml:space="preserve"> Full Colour!</w:t>
      </w:r>
    </w:p>
    <w:p w14:paraId="075488A6" w14:textId="77777777" w:rsidR="00DF6517" w:rsidRDefault="00CE7AD1" w:rsidP="001A27C0">
      <w:pPr>
        <w:pStyle w:val="BodyText"/>
        <w:spacing w:before="12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All Tables and Figures must have sources (including those produced by the author(s) – “Source: Author’s/Authors’ own processing based on…”</w:t>
      </w:r>
    </w:p>
    <w:p w14:paraId="3C990C22" w14:textId="0CF0A772" w:rsidR="00CE7AD1" w:rsidRPr="00BB508B" w:rsidRDefault="00CE7AD1" w:rsidP="001A27C0">
      <w:pPr>
        <w:pStyle w:val="BodyText"/>
        <w:spacing w:before="120"/>
        <w:ind w:firstLine="720"/>
        <w:rPr>
          <w:sz w:val="24"/>
          <w:szCs w:val="24"/>
          <w:lang w:val="en-US"/>
        </w:rPr>
      </w:pPr>
      <w:r w:rsidRPr="00E70EDF">
        <w:rPr>
          <w:sz w:val="24"/>
          <w:szCs w:val="24"/>
        </w:rPr>
        <w:t>Drawings (figures, charts) should be prepared with</w:t>
      </w:r>
      <w:r w:rsidRPr="00A738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 w:rsidRPr="00A738A8">
        <w:rPr>
          <w:b/>
          <w:sz w:val="24"/>
          <w:szCs w:val="24"/>
        </w:rPr>
        <w:t xml:space="preserve">minimum line weight </w:t>
      </w:r>
      <w:r>
        <w:rPr>
          <w:b/>
          <w:sz w:val="24"/>
          <w:szCs w:val="24"/>
        </w:rPr>
        <w:t xml:space="preserve">of </w:t>
      </w:r>
      <w:r w:rsidRPr="00A738A8">
        <w:rPr>
          <w:b/>
          <w:sz w:val="24"/>
          <w:szCs w:val="24"/>
        </w:rPr>
        <w:t>1pt.</w:t>
      </w:r>
    </w:p>
    <w:p w14:paraId="1E9D241B" w14:textId="77777777" w:rsidR="00CE7AD1" w:rsidRPr="000F02F9" w:rsidRDefault="00CE7AD1" w:rsidP="00CE7AD1">
      <w:pPr>
        <w:pStyle w:val="BodyText"/>
        <w:spacing w:after="120"/>
        <w:jc w:val="left"/>
        <w:rPr>
          <w:sz w:val="24"/>
          <w:szCs w:val="24"/>
          <w:lang w:val="en-US"/>
        </w:rPr>
      </w:pPr>
    </w:p>
    <w:p w14:paraId="0D7EE053" w14:textId="77777777" w:rsidR="00CE7AD1" w:rsidRDefault="00CE7AD1" w:rsidP="00CE7AD1">
      <w:pPr>
        <w:pStyle w:val="BodyText"/>
        <w:spacing w:after="120"/>
        <w:jc w:val="center"/>
        <w:rPr>
          <w:sz w:val="24"/>
          <w:szCs w:val="24"/>
          <w:lang w:val="en-US"/>
        </w:rPr>
      </w:pPr>
      <w:r w:rsidRPr="00CF67AE">
        <w:rPr>
          <w:noProof/>
          <w:sz w:val="18"/>
          <w:szCs w:val="18"/>
        </w:rPr>
        <w:drawing>
          <wp:inline distT="0" distB="0" distL="0" distR="0" wp14:anchorId="7DC1E74E" wp14:editId="12D38E81">
            <wp:extent cx="4396740" cy="1866900"/>
            <wp:effectExtent l="0" t="0" r="0" b="0"/>
            <wp:docPr id="2" name="Diagramm 1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m 1" descr="Chart, line ch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92B0" w14:textId="1AC161DF" w:rsidR="00CE7AD1" w:rsidRPr="009C30C1" w:rsidRDefault="00CE7AD1" w:rsidP="009C30C1">
      <w:pPr>
        <w:pStyle w:val="BodyText"/>
        <w:spacing w:before="240"/>
        <w:jc w:val="center"/>
        <w:rPr>
          <w:sz w:val="20"/>
        </w:rPr>
      </w:pPr>
      <w:r w:rsidRPr="009C30C1">
        <w:rPr>
          <w:b/>
          <w:color w:val="151515"/>
          <w:sz w:val="20"/>
          <w:lang w:val="en-US"/>
        </w:rPr>
        <w:t>Figure 1</w:t>
      </w:r>
      <w:r w:rsidRPr="009C30C1">
        <w:rPr>
          <w:color w:val="151515"/>
          <w:sz w:val="20"/>
          <w:lang w:val="en-US"/>
        </w:rPr>
        <w:t xml:space="preserve">. </w:t>
      </w:r>
      <w:r w:rsidRPr="009C30C1">
        <w:rPr>
          <w:sz w:val="20"/>
        </w:rPr>
        <w:t>A figure caption is always placed above the illustration</w:t>
      </w:r>
      <w:bookmarkStart w:id="0" w:name="_Hlk102560517"/>
      <w:r w:rsidR="000B1029">
        <w:rPr>
          <w:sz w:val="20"/>
        </w:rPr>
        <w:t xml:space="preserve"> (Font size TNR 10)</w:t>
      </w:r>
      <w:r w:rsidRPr="009C30C1">
        <w:rPr>
          <w:sz w:val="20"/>
        </w:rPr>
        <w:t xml:space="preserve"> </w:t>
      </w:r>
      <w:bookmarkEnd w:id="0"/>
    </w:p>
    <w:p w14:paraId="14B84F2B" w14:textId="43685E03" w:rsidR="00CE7AD1" w:rsidRPr="00931660" w:rsidRDefault="00CE7AD1" w:rsidP="00C655ED">
      <w:pPr>
        <w:pStyle w:val="BodyText"/>
        <w:spacing w:after="240"/>
        <w:jc w:val="center"/>
        <w:rPr>
          <w:rStyle w:val="style531"/>
          <w:rFonts w:ascii="Times New Roman" w:hAnsi="Times New Roman" w:cs="Times New Roman"/>
          <w:sz w:val="18"/>
          <w:szCs w:val="18"/>
          <w:lang w:val="en-US"/>
        </w:rPr>
      </w:pPr>
      <w:r w:rsidRPr="00931660">
        <w:rPr>
          <w:rStyle w:val="style531"/>
          <w:rFonts w:ascii="Times New Roman" w:hAnsi="Times New Roman" w:cs="Times New Roman"/>
          <w:sz w:val="18"/>
          <w:szCs w:val="18"/>
        </w:rPr>
        <w:t>Source</w:t>
      </w:r>
      <w:r w:rsidRPr="00931660">
        <w:rPr>
          <w:rStyle w:val="style531"/>
          <w:rFonts w:ascii="Times New Roman" w:hAnsi="Times New Roman" w:cs="Times New Roman"/>
          <w:sz w:val="18"/>
          <w:szCs w:val="18"/>
          <w:lang w:val="en-US"/>
        </w:rPr>
        <w:t>: Author (year of publication) p</w:t>
      </w:r>
      <w:r w:rsidR="00360CC8">
        <w:rPr>
          <w:rStyle w:val="style531"/>
          <w:rFonts w:ascii="Times New Roman" w:hAnsi="Times New Roman" w:cs="Times New Roman"/>
          <w:sz w:val="18"/>
          <w:szCs w:val="18"/>
          <w:lang w:val="en-US"/>
        </w:rPr>
        <w:t>./pp.</w:t>
      </w:r>
      <w:r w:rsidR="000B1029" w:rsidRPr="000B1029">
        <w:rPr>
          <w:rStyle w:val="style531"/>
          <w:rFonts w:ascii="Times New Roman" w:hAnsi="Times New Roman" w:cs="Times New Roman"/>
          <w:sz w:val="18"/>
          <w:szCs w:val="18"/>
          <w:lang w:val="en-US"/>
        </w:rPr>
        <w:t xml:space="preserve"> (Font size TNR </w:t>
      </w:r>
      <w:r w:rsidR="000B1029">
        <w:rPr>
          <w:rStyle w:val="style531"/>
          <w:rFonts w:ascii="Times New Roman" w:hAnsi="Times New Roman" w:cs="Times New Roman"/>
          <w:sz w:val="18"/>
          <w:szCs w:val="18"/>
          <w:lang w:val="en-US"/>
        </w:rPr>
        <w:t>9</w:t>
      </w:r>
      <w:r w:rsidR="000B1029" w:rsidRPr="000B1029">
        <w:rPr>
          <w:rStyle w:val="style531"/>
          <w:rFonts w:ascii="Times New Roman" w:hAnsi="Times New Roman" w:cs="Times New Roman"/>
          <w:sz w:val="18"/>
          <w:szCs w:val="18"/>
          <w:lang w:val="en-US"/>
        </w:rPr>
        <w:t>)</w:t>
      </w:r>
    </w:p>
    <w:p w14:paraId="0D6F92FB" w14:textId="4285A5D0" w:rsidR="002507DB" w:rsidRDefault="002507DB" w:rsidP="002507DB">
      <w:pPr>
        <w:pStyle w:val="BodyText"/>
        <w:spacing w:after="120"/>
        <w:ind w:firstLine="720"/>
        <w:rPr>
          <w:sz w:val="24"/>
          <w:szCs w:val="24"/>
        </w:rPr>
      </w:pPr>
      <w:r w:rsidRPr="00564900">
        <w:rPr>
          <w:b/>
          <w:sz w:val="24"/>
          <w:szCs w:val="24"/>
        </w:rPr>
        <w:lastRenderedPageBreak/>
        <w:t>Formula</w:t>
      </w:r>
      <w:r>
        <w:rPr>
          <w:b/>
          <w:sz w:val="24"/>
          <w:szCs w:val="24"/>
        </w:rPr>
        <w:t>s</w:t>
      </w:r>
      <w:r w:rsidRPr="00564900">
        <w:rPr>
          <w:b/>
          <w:sz w:val="24"/>
          <w:szCs w:val="24"/>
        </w:rPr>
        <w:t>:</w:t>
      </w:r>
      <w:r w:rsidRPr="00B26823">
        <w:rPr>
          <w:b/>
          <w:i/>
          <w:sz w:val="24"/>
          <w:szCs w:val="24"/>
        </w:rPr>
        <w:t xml:space="preserve"> </w:t>
      </w:r>
      <w:r w:rsidRPr="00B26823">
        <w:rPr>
          <w:sz w:val="24"/>
          <w:szCs w:val="24"/>
        </w:rPr>
        <w:t>Formula</w:t>
      </w:r>
      <w:r>
        <w:rPr>
          <w:sz w:val="24"/>
          <w:szCs w:val="24"/>
        </w:rPr>
        <w:t>s</w:t>
      </w:r>
      <w:r w:rsidRPr="00B26823">
        <w:rPr>
          <w:sz w:val="24"/>
          <w:szCs w:val="24"/>
        </w:rPr>
        <w:t xml:space="preserve"> should be typewritten (use, e.g., Microsoft Equation Editor)</w:t>
      </w:r>
      <w:r>
        <w:rPr>
          <w:sz w:val="24"/>
          <w:szCs w:val="24"/>
        </w:rPr>
        <w:t xml:space="preserve">. </w:t>
      </w:r>
      <w:r w:rsidRPr="00EB1C55">
        <w:rPr>
          <w:sz w:val="24"/>
          <w:szCs w:val="24"/>
        </w:rPr>
        <w:t xml:space="preserve">Displayed equations are </w:t>
      </w:r>
      <w:proofErr w:type="spellStart"/>
      <w:r w:rsidR="00360CC8">
        <w:rPr>
          <w:sz w:val="24"/>
          <w:szCs w:val="24"/>
        </w:rPr>
        <w:t>centered</w:t>
      </w:r>
      <w:proofErr w:type="spellEnd"/>
      <w:r w:rsidRPr="00EB1C55">
        <w:rPr>
          <w:sz w:val="24"/>
          <w:szCs w:val="24"/>
        </w:rPr>
        <w:t xml:space="preserve"> and set on a separate line</w:t>
      </w:r>
      <w:r>
        <w:rPr>
          <w:sz w:val="24"/>
          <w:szCs w:val="24"/>
        </w:rPr>
        <w:t>.</w:t>
      </w:r>
    </w:p>
    <w:p w14:paraId="4DF5D3F6" w14:textId="77777777" w:rsidR="002507DB" w:rsidRPr="00845A17" w:rsidRDefault="002507DB" w:rsidP="002507DB">
      <w:pPr>
        <w:pStyle w:val="BodyText"/>
        <w:spacing w:after="120"/>
        <w:jc w:val="center"/>
        <w:rPr>
          <w:sz w:val="24"/>
          <w:szCs w:val="24"/>
        </w:rPr>
      </w:pP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</w:p>
    <w:p w14:paraId="29CFE194" w14:textId="31CBB974" w:rsidR="00F610A7" w:rsidRPr="00F610A7" w:rsidRDefault="00F610A7" w:rsidP="004C3767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Conclusions</w:t>
      </w:r>
    </w:p>
    <w:p w14:paraId="34413EE7" w14:textId="3DC589ED" w:rsidR="00773B8A" w:rsidRDefault="00F610A7" w:rsidP="00773B8A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416016">
        <w:rPr>
          <w:rFonts w:ascii="Times New Roman" w:hAnsi="Times New Roman"/>
          <w:bCs/>
          <w:sz w:val="24"/>
          <w:szCs w:val="24"/>
        </w:rPr>
        <w:t>.</w:t>
      </w:r>
    </w:p>
    <w:p w14:paraId="6DC11CE2" w14:textId="1BC32D15" w:rsidR="00164628" w:rsidRDefault="00164628" w:rsidP="0099257B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3B3">
        <w:rPr>
          <w:rFonts w:ascii="Times New Roman" w:hAnsi="Times New Roman"/>
          <w:b/>
          <w:sz w:val="24"/>
          <w:szCs w:val="24"/>
        </w:rPr>
        <w:t>REFERENCES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1CE7">
        <w:rPr>
          <w:rFonts w:ascii="Times New Roman" w:hAnsi="Times New Roman"/>
          <w:b/>
          <w:sz w:val="24"/>
          <w:szCs w:val="24"/>
        </w:rPr>
        <w:t>(specifications)</w:t>
      </w:r>
    </w:p>
    <w:p w14:paraId="247DEDC2" w14:textId="77777777" w:rsidR="00164628" w:rsidRPr="00E97595" w:rsidRDefault="00164628" w:rsidP="00164628">
      <w:pPr>
        <w:spacing w:before="240" w:after="12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095EE0">
        <w:rPr>
          <w:rFonts w:ascii="Times New Roman" w:hAnsi="Times New Roman"/>
          <w:b/>
          <w:color w:val="C00000"/>
          <w:sz w:val="24"/>
          <w:szCs w:val="24"/>
          <w:highlight w:val="green"/>
        </w:rPr>
        <w:t>References should follow the Harvard referencing style (https://www.library.hbs.edu/content/download/49322/file/HBS_Citation_Guide)</w:t>
      </w:r>
    </w:p>
    <w:p w14:paraId="4F7C37D5" w14:textId="7C2B7C02" w:rsidR="00E11283" w:rsidRDefault="00AA27DD" w:rsidP="00E112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Generate the final list of </w:t>
      </w:r>
      <w:r w:rsidR="00E11283" w:rsidRPr="00AA27DD">
        <w:rPr>
          <w:rFonts w:ascii="Times New Roman" w:hAnsi="Times New Roman"/>
          <w:b/>
          <w:bCs/>
          <w:sz w:val="24"/>
          <w:szCs w:val="24"/>
        </w:rPr>
        <w:t>References</w:t>
      </w:r>
      <w:r w:rsidR="00E11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using the MS Word References function: </w:t>
      </w:r>
      <w:r w:rsidR="00672AB6" w:rsidRPr="00672AB6">
        <w:rPr>
          <w:rFonts w:ascii="Times New Roman" w:hAnsi="Times New Roman"/>
          <w:b/>
          <w:bCs/>
          <w:sz w:val="24"/>
          <w:szCs w:val="24"/>
        </w:rPr>
        <w:t>click Bibliography</w:t>
      </w:r>
      <w:r w:rsidR="00672AB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26FAF">
        <w:rPr>
          <w:rFonts w:ascii="Times New Roman" w:hAnsi="Times New Roman"/>
          <w:b/>
          <w:bCs/>
          <w:sz w:val="24"/>
          <w:szCs w:val="24"/>
        </w:rPr>
        <w:t xml:space="preserve">select Built-in References – do not forget to select the references and </w:t>
      </w:r>
      <w:r w:rsidR="00F254E4">
        <w:rPr>
          <w:rFonts w:ascii="Times New Roman" w:hAnsi="Times New Roman"/>
          <w:b/>
          <w:bCs/>
          <w:sz w:val="24"/>
          <w:szCs w:val="24"/>
        </w:rPr>
        <w:t xml:space="preserve">format them using the font TNR 12, </w:t>
      </w:r>
      <w:r w:rsidR="00E01CE7">
        <w:rPr>
          <w:rFonts w:ascii="Times New Roman" w:hAnsi="Times New Roman"/>
          <w:b/>
          <w:bCs/>
          <w:sz w:val="24"/>
          <w:szCs w:val="24"/>
        </w:rPr>
        <w:t>single-spaced, paragraph spacing 6</w:t>
      </w:r>
      <w:r w:rsidR="00C61E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01CE7">
        <w:rPr>
          <w:rFonts w:ascii="Times New Roman" w:hAnsi="Times New Roman"/>
          <w:b/>
          <w:bCs/>
          <w:sz w:val="24"/>
          <w:szCs w:val="24"/>
        </w:rPr>
        <w:t>pt</w:t>
      </w:r>
      <w:proofErr w:type="spellEnd"/>
      <w:r w:rsidR="00E01CE7">
        <w:rPr>
          <w:rFonts w:ascii="Times New Roman" w:hAnsi="Times New Roman"/>
          <w:b/>
          <w:bCs/>
          <w:sz w:val="24"/>
          <w:szCs w:val="24"/>
        </w:rPr>
        <w:t xml:space="preserve"> before and 0</w:t>
      </w:r>
      <w:r w:rsidR="00C61E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01CE7">
        <w:rPr>
          <w:rFonts w:ascii="Times New Roman" w:hAnsi="Times New Roman"/>
          <w:b/>
          <w:bCs/>
          <w:sz w:val="24"/>
          <w:szCs w:val="24"/>
        </w:rPr>
        <w:t>pt</w:t>
      </w:r>
      <w:proofErr w:type="spellEnd"/>
      <w:r w:rsidR="00E01CE7">
        <w:rPr>
          <w:rFonts w:ascii="Times New Roman" w:hAnsi="Times New Roman"/>
          <w:b/>
          <w:bCs/>
          <w:sz w:val="24"/>
          <w:szCs w:val="24"/>
        </w:rPr>
        <w:t xml:space="preserve"> after.</w:t>
      </w:r>
    </w:p>
    <w:p w14:paraId="58DFC432" w14:textId="213E7D43" w:rsidR="0011313B" w:rsidRPr="00416016" w:rsidRDefault="00E01CE7" w:rsidP="00416016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3B3">
        <w:rPr>
          <w:rFonts w:ascii="Times New Roman" w:hAnsi="Times New Roman"/>
          <w:b/>
          <w:sz w:val="24"/>
          <w:szCs w:val="24"/>
        </w:rPr>
        <w:t>REFERENCES</w:t>
      </w:r>
      <w:r>
        <w:rPr>
          <w:rFonts w:ascii="Times New Roman" w:hAnsi="Times New Roman"/>
          <w:b/>
          <w:sz w:val="24"/>
          <w:szCs w:val="24"/>
        </w:rPr>
        <w:t xml:space="preserve"> (example</w:t>
      </w:r>
      <w:r w:rsidR="001B44B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)</w:t>
      </w:r>
    </w:p>
    <w:sdt>
      <w:sdtPr>
        <w:rPr>
          <w:rFonts w:ascii="Times New Roman" w:hAnsi="Times New Roman"/>
          <w:sz w:val="24"/>
          <w:szCs w:val="24"/>
        </w:rPr>
        <w:id w:val="526762247"/>
        <w:bibliography/>
      </w:sdtPr>
      <w:sdtContent>
        <w:p w14:paraId="3FF08B4A" w14:textId="6716F4B6" w:rsidR="00D52C81" w:rsidRPr="008038C1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11313B">
            <w:rPr>
              <w:rFonts w:ascii="Times New Roman" w:hAnsi="Times New Roman"/>
              <w:sz w:val="24"/>
              <w:szCs w:val="24"/>
            </w:rPr>
            <w:instrText xml:space="preserve"> BIBLIOGRAPHY </w:instrText>
          </w:r>
          <w:r w:rsidRPr="0011313B"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***, 2008. Small Change.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>Daily News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, 2nd February, p. 7.</w:t>
          </w:r>
          <w:r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r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- </w:t>
          </w:r>
          <w:r w:rsidR="00162BA9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newspaper article/article in a periodical without author</w:t>
          </w:r>
        </w:p>
        <w:p w14:paraId="0A1C7485" w14:textId="0684498D" w:rsidR="00D52C81" w:rsidRPr="0052121C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color w:val="00B050"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  <w:lang w:val="fr-FR"/>
            </w:rPr>
            <w:t xml:space="preserve">Atkinson, M. J. &amp; Jones, M. G., 1991.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The Financial Markets.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4th ed. New York: Wiley.</w:t>
          </w:r>
          <w:r w:rsidR="00AA4A29" w:rsidRPr="0052121C">
            <w:rPr>
              <w:rFonts w:ascii="Times New Roman" w:hAnsi="Times New Roman"/>
              <w:noProof/>
              <w:color w:val="00B050"/>
              <w:sz w:val="24"/>
              <w:szCs w:val="24"/>
            </w:rPr>
            <w:t xml:space="preserve"> - </w:t>
          </w:r>
          <w:r w:rsidR="00AA4A29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t>cited book</w:t>
          </w:r>
        </w:p>
        <w:p w14:paraId="00AED59B" w14:textId="11D6F95A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Castle, B., 2005.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Introduction to web services for remote portlets.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[Online]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br/>
            <w:t xml:space="preserve">Available at: </w:t>
          </w:r>
          <w:r w:rsidRPr="0011313B">
            <w:rPr>
              <w:rFonts w:ascii="Times New Roman" w:hAnsi="Times New Roman"/>
              <w:noProof/>
              <w:sz w:val="24"/>
              <w:szCs w:val="24"/>
              <w:u w:val="single"/>
            </w:rPr>
            <w:t>http://www-128.ibm.com/developerworks/library/ws-wsrp/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br/>
            <w:t>[Accessed 15th March 2021].</w:t>
          </w:r>
          <w:r w:rsidR="00E20C01"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 - </w:t>
          </w:r>
          <w:r w:rsidR="00E20C01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online document/source</w:t>
          </w:r>
        </w:p>
        <w:p w14:paraId="4E455321" w14:textId="122CD47C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Lamba, J. &amp; Jain, E., 2022.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Business Revolution in Post-COVID Era: An Evolving Economy Outlook.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Singapore, Springer, pp. 19-30.</w:t>
          </w:r>
          <w:r w:rsidR="00102781" w:rsidRPr="0052121C">
            <w:rPr>
              <w:rFonts w:ascii="Times New Roman" w:hAnsi="Times New Roman"/>
              <w:noProof/>
              <w:color w:val="00B050"/>
              <w:sz w:val="24"/>
              <w:szCs w:val="24"/>
            </w:rPr>
            <w:t xml:space="preserve"> - </w:t>
          </w:r>
          <w:r w:rsidR="00102781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t>cited paper from conference proceedings</w:t>
          </w:r>
        </w:p>
        <w:p w14:paraId="5492FF31" w14:textId="6001CDA3" w:rsidR="00D52C81" w:rsidRPr="0052121C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color w:val="C00000"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Mason, C. K., Rao, R. P. &amp; Steven, R. S., 1992. Limit Moves and Price Resolution: A Reply.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The Journal of Markets,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12(1), pp. 361-367.</w:t>
          </w:r>
          <w:r w:rsidR="00102781"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r w:rsidR="00102781"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- </w:t>
          </w:r>
          <w:r w:rsidR="00102781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academic article</w:t>
          </w:r>
        </w:p>
        <w:p w14:paraId="2654D6D1" w14:textId="7A98156E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>Or</w:t>
          </w:r>
          <w:r w:rsidR="0052121C">
            <w:rPr>
              <w:rFonts w:ascii="Times New Roman" w:hAnsi="Times New Roman"/>
              <w:noProof/>
              <w:sz w:val="24"/>
              <w:szCs w:val="24"/>
            </w:rPr>
            <w:t>g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anization for Economic Co-operation and Development (OECD), 2016.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OECD Tourism Trends and Policies.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Paris, OECD Publishing.</w:t>
          </w:r>
          <w:r w:rsidR="00102781"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r w:rsidR="00102781" w:rsidRPr="0052121C">
            <w:rPr>
              <w:rFonts w:ascii="Times New Roman" w:hAnsi="Times New Roman"/>
              <w:noProof/>
              <w:color w:val="00B050"/>
              <w:sz w:val="24"/>
              <w:szCs w:val="24"/>
            </w:rPr>
            <w:t xml:space="preserve">- </w:t>
          </w:r>
          <w:r w:rsidR="00102781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t>cited institutional report</w:t>
          </w:r>
        </w:p>
        <w:p w14:paraId="1FC1C580" w14:textId="650175D6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Smith, A., 2017. Money for Old Rope.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>Daily News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, 21st January, pp. 1, 3-4.</w:t>
          </w:r>
          <w:r w:rsidR="00102781"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 - </w:t>
          </w:r>
          <w:r w:rsidR="00102781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newspaper article/article in a periodical with author</w:t>
          </w:r>
        </w:p>
        <w:p w14:paraId="67C29477" w14:textId="7C5EDA5E" w:rsidR="00D52C81" w:rsidRDefault="00D52C81" w:rsidP="00D52C81">
          <w:pPr>
            <w:spacing w:before="120"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11313B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367EA3AE" w14:textId="77777777" w:rsidR="00ED4C2D" w:rsidRPr="00D9461C" w:rsidRDefault="00ED4C2D" w:rsidP="00C64B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508EF3E" w14:textId="77777777" w:rsidR="00E774C0" w:rsidRPr="00517F3C" w:rsidRDefault="00E774C0" w:rsidP="00E774C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46AFF" w14:textId="77777777" w:rsidR="00446DE3" w:rsidRDefault="00446DE3"/>
    <w:sectPr w:rsidR="00446DE3" w:rsidSect="00E774C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18" w:right="1418" w:bottom="1418" w:left="1418" w:header="851" w:footer="851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318B" w14:textId="77777777" w:rsidR="00D918C2" w:rsidRDefault="00D918C2">
      <w:pPr>
        <w:spacing w:after="0" w:line="240" w:lineRule="auto"/>
      </w:pPr>
      <w:r>
        <w:separator/>
      </w:r>
    </w:p>
  </w:endnote>
  <w:endnote w:type="continuationSeparator" w:id="0">
    <w:p w14:paraId="531178C6" w14:textId="77777777" w:rsidR="00D918C2" w:rsidRDefault="00D918C2">
      <w:pPr>
        <w:spacing w:after="0" w:line="240" w:lineRule="auto"/>
      </w:pPr>
      <w:r>
        <w:continuationSeparator/>
      </w:r>
    </w:p>
  </w:endnote>
  <w:endnote w:type="continuationNotice" w:id="1">
    <w:p w14:paraId="72F9DA16" w14:textId="77777777" w:rsidR="00D918C2" w:rsidRDefault="00D91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9622" w14:textId="77777777" w:rsidR="00616109" w:rsidRDefault="00616109" w:rsidP="00616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FFCF" w14:textId="77777777" w:rsidR="00616109" w:rsidRDefault="00616109" w:rsidP="006161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46B8" w14:textId="77777777" w:rsidR="00D918C2" w:rsidRDefault="00D918C2">
      <w:pPr>
        <w:spacing w:after="0" w:line="240" w:lineRule="auto"/>
      </w:pPr>
      <w:r>
        <w:separator/>
      </w:r>
    </w:p>
  </w:footnote>
  <w:footnote w:type="continuationSeparator" w:id="0">
    <w:p w14:paraId="20F6B9D1" w14:textId="77777777" w:rsidR="00D918C2" w:rsidRDefault="00D918C2">
      <w:pPr>
        <w:spacing w:after="0" w:line="240" w:lineRule="auto"/>
      </w:pPr>
      <w:r>
        <w:continuationSeparator/>
      </w:r>
    </w:p>
  </w:footnote>
  <w:footnote w:type="continuationNotice" w:id="1">
    <w:p w14:paraId="12B12CC2" w14:textId="77777777" w:rsidR="00D918C2" w:rsidRDefault="00D918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02C" w14:textId="77777777" w:rsidR="00616109" w:rsidRPr="002E5041" w:rsidRDefault="00E774C0" w:rsidP="00616109">
    <w:pPr>
      <w:pStyle w:val="Header"/>
      <w:pBdr>
        <w:bottom w:val="single" w:sz="4" w:space="1" w:color="auto"/>
      </w:pBdr>
      <w:jc w:val="center"/>
    </w:pPr>
    <w:r>
      <w:rPr>
        <w:rFonts w:ascii="Times New Roman" w:hAnsi="Times New Roman"/>
      </w:rPr>
      <w:t>12</w:t>
    </w:r>
    <w:r w:rsidRPr="002E5041">
      <w:rPr>
        <w:rFonts w:ascii="Times New Roman" w:hAnsi="Times New Roman"/>
      </w:rPr>
      <w:t>th Edition Griffiths School of Management and IT Annual Conference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B70" w14:textId="430C667C" w:rsidR="00616109" w:rsidRPr="002E5041" w:rsidRDefault="00927308" w:rsidP="00927308">
    <w:pPr>
      <w:pStyle w:val="Header"/>
      <w:pBdr>
        <w:bottom w:val="single" w:sz="4" w:space="1" w:color="auto"/>
      </w:pBdr>
      <w:jc w:val="center"/>
    </w:pPr>
    <w:r>
      <w:rPr>
        <w:rFonts w:ascii="Times New Roman" w:hAnsi="Times New Roman"/>
      </w:rPr>
      <w:t>3</w:t>
    </w:r>
    <w:r w:rsidR="00E774C0" w:rsidRPr="002C07A6">
      <w:rPr>
        <w:rFonts w:ascii="Times New Roman" w:hAnsi="Times New Roman"/>
        <w:vertAlign w:val="superscript"/>
      </w:rPr>
      <w:t>nd</w:t>
    </w:r>
    <w:r w:rsidR="00E774C0">
      <w:rPr>
        <w:rFonts w:ascii="Times New Roman" w:hAnsi="Times New Roman"/>
      </w:rPr>
      <w:t xml:space="preserve"> </w:t>
    </w:r>
    <w:r w:rsidR="00E774C0" w:rsidRPr="002E5041">
      <w:rPr>
        <w:rFonts w:ascii="Times New Roman" w:hAnsi="Times New Roman"/>
      </w:rPr>
      <w:t>Edition</w:t>
    </w:r>
    <w:r w:rsidR="00E774C0">
      <w:rPr>
        <w:rFonts w:ascii="Times New Roman" w:hAnsi="Times New Roman"/>
      </w:rPr>
      <w:t xml:space="preserve"> of the International Conference – Modern Trends in Business, Hospitality, and Tourism. </w:t>
    </w:r>
    <w:r w:rsidRPr="00927308">
      <w:rPr>
        <w:rFonts w:ascii="Times New Roman" w:hAnsi="Times New Roman"/>
        <w:i/>
        <w:iCs/>
      </w:rPr>
      <w:t>Sustainable Approaches and Business Challenges in Times of Crisis</w:t>
    </w:r>
  </w:p>
  <w:p w14:paraId="7E10DA37" w14:textId="77777777" w:rsidR="00616109" w:rsidRPr="00DC1B23" w:rsidRDefault="00616109" w:rsidP="00616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912"/>
    <w:multiLevelType w:val="hybridMultilevel"/>
    <w:tmpl w:val="E3C4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D8F"/>
    <w:multiLevelType w:val="hybridMultilevel"/>
    <w:tmpl w:val="5F50E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A529C"/>
    <w:multiLevelType w:val="hybridMultilevel"/>
    <w:tmpl w:val="F024525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8804406"/>
    <w:multiLevelType w:val="hybridMultilevel"/>
    <w:tmpl w:val="5A54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24AB"/>
    <w:multiLevelType w:val="hybridMultilevel"/>
    <w:tmpl w:val="BD5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249"/>
    <w:multiLevelType w:val="hybridMultilevel"/>
    <w:tmpl w:val="235E13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616EC"/>
    <w:multiLevelType w:val="hybridMultilevel"/>
    <w:tmpl w:val="E084E1C6"/>
    <w:lvl w:ilvl="0" w:tplc="7FBAA8EC">
      <w:numFmt w:val="bullet"/>
      <w:lvlText w:val="•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42D6"/>
    <w:multiLevelType w:val="hybridMultilevel"/>
    <w:tmpl w:val="C1E06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D327D"/>
    <w:multiLevelType w:val="hybridMultilevel"/>
    <w:tmpl w:val="6AC21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E81C19"/>
    <w:multiLevelType w:val="hybridMultilevel"/>
    <w:tmpl w:val="5636EBD6"/>
    <w:lvl w:ilvl="0" w:tplc="EE98F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64ED6"/>
    <w:multiLevelType w:val="hybridMultilevel"/>
    <w:tmpl w:val="235E13D0"/>
    <w:lvl w:ilvl="0" w:tplc="634001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56207">
    <w:abstractNumId w:val="4"/>
  </w:num>
  <w:num w:numId="2" w16cid:durableId="1754693396">
    <w:abstractNumId w:val="8"/>
  </w:num>
  <w:num w:numId="3" w16cid:durableId="1952205392">
    <w:abstractNumId w:val="1"/>
  </w:num>
  <w:num w:numId="4" w16cid:durableId="882987655">
    <w:abstractNumId w:val="3"/>
  </w:num>
  <w:num w:numId="5" w16cid:durableId="1445149154">
    <w:abstractNumId w:val="5"/>
  </w:num>
  <w:num w:numId="6" w16cid:durableId="1535314218">
    <w:abstractNumId w:val="11"/>
  </w:num>
  <w:num w:numId="7" w16cid:durableId="1104495116">
    <w:abstractNumId w:val="12"/>
  </w:num>
  <w:num w:numId="8" w16cid:durableId="717047402">
    <w:abstractNumId w:val="6"/>
  </w:num>
  <w:num w:numId="9" w16cid:durableId="620457298">
    <w:abstractNumId w:val="2"/>
  </w:num>
  <w:num w:numId="10" w16cid:durableId="1255632132">
    <w:abstractNumId w:val="0"/>
  </w:num>
  <w:num w:numId="11" w16cid:durableId="737290303">
    <w:abstractNumId w:val="7"/>
  </w:num>
  <w:num w:numId="12" w16cid:durableId="1146436540">
    <w:abstractNumId w:val="9"/>
  </w:num>
  <w:num w:numId="13" w16cid:durableId="1521820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3C"/>
    <w:rsid w:val="00021356"/>
    <w:rsid w:val="00065BEE"/>
    <w:rsid w:val="00075569"/>
    <w:rsid w:val="000B1029"/>
    <w:rsid w:val="000C5DC1"/>
    <w:rsid w:val="000E1096"/>
    <w:rsid w:val="000E5E36"/>
    <w:rsid w:val="000F084A"/>
    <w:rsid w:val="00102781"/>
    <w:rsid w:val="0011313B"/>
    <w:rsid w:val="001257C1"/>
    <w:rsid w:val="00140FE2"/>
    <w:rsid w:val="0015070E"/>
    <w:rsid w:val="00162BA9"/>
    <w:rsid w:val="00163469"/>
    <w:rsid w:val="00164628"/>
    <w:rsid w:val="00166470"/>
    <w:rsid w:val="00166AF3"/>
    <w:rsid w:val="0018137B"/>
    <w:rsid w:val="001A27C0"/>
    <w:rsid w:val="001B44BD"/>
    <w:rsid w:val="001D3235"/>
    <w:rsid w:val="001E1612"/>
    <w:rsid w:val="001E6F2F"/>
    <w:rsid w:val="00225645"/>
    <w:rsid w:val="00234DEB"/>
    <w:rsid w:val="002507DB"/>
    <w:rsid w:val="0025562D"/>
    <w:rsid w:val="00263D6F"/>
    <w:rsid w:val="0028015C"/>
    <w:rsid w:val="00284D88"/>
    <w:rsid w:val="00297A1C"/>
    <w:rsid w:val="002D4473"/>
    <w:rsid w:val="002D4B0E"/>
    <w:rsid w:val="002E28F7"/>
    <w:rsid w:val="002E3742"/>
    <w:rsid w:val="0034189F"/>
    <w:rsid w:val="00343496"/>
    <w:rsid w:val="00354E17"/>
    <w:rsid w:val="00360CC8"/>
    <w:rsid w:val="00377569"/>
    <w:rsid w:val="003C1BAD"/>
    <w:rsid w:val="003C6965"/>
    <w:rsid w:val="00414694"/>
    <w:rsid w:val="00416016"/>
    <w:rsid w:val="004272F5"/>
    <w:rsid w:val="004313E0"/>
    <w:rsid w:val="00446DE3"/>
    <w:rsid w:val="00464FF4"/>
    <w:rsid w:val="00470ED0"/>
    <w:rsid w:val="00477638"/>
    <w:rsid w:val="00493AB6"/>
    <w:rsid w:val="004A3521"/>
    <w:rsid w:val="004C3767"/>
    <w:rsid w:val="004F07AD"/>
    <w:rsid w:val="004F4F60"/>
    <w:rsid w:val="00500C53"/>
    <w:rsid w:val="00500E5B"/>
    <w:rsid w:val="00516084"/>
    <w:rsid w:val="0052121C"/>
    <w:rsid w:val="00524163"/>
    <w:rsid w:val="00530E02"/>
    <w:rsid w:val="00562E6D"/>
    <w:rsid w:val="00570704"/>
    <w:rsid w:val="00587DB2"/>
    <w:rsid w:val="00597764"/>
    <w:rsid w:val="005B148A"/>
    <w:rsid w:val="005D13EF"/>
    <w:rsid w:val="005F65AE"/>
    <w:rsid w:val="005F7BE7"/>
    <w:rsid w:val="00600DE0"/>
    <w:rsid w:val="00616109"/>
    <w:rsid w:val="00646ADD"/>
    <w:rsid w:val="0065675B"/>
    <w:rsid w:val="00672AB6"/>
    <w:rsid w:val="00683507"/>
    <w:rsid w:val="00690369"/>
    <w:rsid w:val="006B4293"/>
    <w:rsid w:val="006E57A6"/>
    <w:rsid w:val="007305A2"/>
    <w:rsid w:val="00743434"/>
    <w:rsid w:val="00750BC6"/>
    <w:rsid w:val="00770EA8"/>
    <w:rsid w:val="00773B8A"/>
    <w:rsid w:val="00780B8F"/>
    <w:rsid w:val="0078353C"/>
    <w:rsid w:val="0078678C"/>
    <w:rsid w:val="00796774"/>
    <w:rsid w:val="007D76BA"/>
    <w:rsid w:val="008038C1"/>
    <w:rsid w:val="0083378D"/>
    <w:rsid w:val="00842378"/>
    <w:rsid w:val="008457F6"/>
    <w:rsid w:val="00880FB0"/>
    <w:rsid w:val="008A3710"/>
    <w:rsid w:val="00901B2F"/>
    <w:rsid w:val="009030C8"/>
    <w:rsid w:val="00914C94"/>
    <w:rsid w:val="00927308"/>
    <w:rsid w:val="00931660"/>
    <w:rsid w:val="00946D7F"/>
    <w:rsid w:val="00947E9F"/>
    <w:rsid w:val="00976C9F"/>
    <w:rsid w:val="00981579"/>
    <w:rsid w:val="0098306D"/>
    <w:rsid w:val="00985D80"/>
    <w:rsid w:val="0099257B"/>
    <w:rsid w:val="0099418C"/>
    <w:rsid w:val="009C30C1"/>
    <w:rsid w:val="009F6BC4"/>
    <w:rsid w:val="00A021DE"/>
    <w:rsid w:val="00A40458"/>
    <w:rsid w:val="00A43D3A"/>
    <w:rsid w:val="00A50E69"/>
    <w:rsid w:val="00A62ADB"/>
    <w:rsid w:val="00A90F68"/>
    <w:rsid w:val="00A949A7"/>
    <w:rsid w:val="00AA27DD"/>
    <w:rsid w:val="00AA4A29"/>
    <w:rsid w:val="00AF227B"/>
    <w:rsid w:val="00B36870"/>
    <w:rsid w:val="00B43FB2"/>
    <w:rsid w:val="00B509E9"/>
    <w:rsid w:val="00B51425"/>
    <w:rsid w:val="00B652F4"/>
    <w:rsid w:val="00B72422"/>
    <w:rsid w:val="00B82485"/>
    <w:rsid w:val="00BA4BD2"/>
    <w:rsid w:val="00BC1154"/>
    <w:rsid w:val="00BC6E9E"/>
    <w:rsid w:val="00BD35D2"/>
    <w:rsid w:val="00BF0262"/>
    <w:rsid w:val="00BF22D6"/>
    <w:rsid w:val="00C000E4"/>
    <w:rsid w:val="00C00F0C"/>
    <w:rsid w:val="00C22CF0"/>
    <w:rsid w:val="00C43183"/>
    <w:rsid w:val="00C560F3"/>
    <w:rsid w:val="00C61E43"/>
    <w:rsid w:val="00C64BC7"/>
    <w:rsid w:val="00C655ED"/>
    <w:rsid w:val="00C928D9"/>
    <w:rsid w:val="00CA021C"/>
    <w:rsid w:val="00CA223A"/>
    <w:rsid w:val="00CB40A0"/>
    <w:rsid w:val="00CC0214"/>
    <w:rsid w:val="00CD5F9B"/>
    <w:rsid w:val="00CE7AD1"/>
    <w:rsid w:val="00CF2032"/>
    <w:rsid w:val="00D27B86"/>
    <w:rsid w:val="00D32EEE"/>
    <w:rsid w:val="00D37FE9"/>
    <w:rsid w:val="00D510DB"/>
    <w:rsid w:val="00D52C81"/>
    <w:rsid w:val="00D653AA"/>
    <w:rsid w:val="00D87544"/>
    <w:rsid w:val="00D918C2"/>
    <w:rsid w:val="00DB6870"/>
    <w:rsid w:val="00DD65F3"/>
    <w:rsid w:val="00DF6517"/>
    <w:rsid w:val="00E01CE7"/>
    <w:rsid w:val="00E02416"/>
    <w:rsid w:val="00E045E6"/>
    <w:rsid w:val="00E063BC"/>
    <w:rsid w:val="00E11283"/>
    <w:rsid w:val="00E20C01"/>
    <w:rsid w:val="00E63899"/>
    <w:rsid w:val="00E70663"/>
    <w:rsid w:val="00E774C0"/>
    <w:rsid w:val="00E9744C"/>
    <w:rsid w:val="00EA57AB"/>
    <w:rsid w:val="00ED4C2D"/>
    <w:rsid w:val="00F015BC"/>
    <w:rsid w:val="00F123E5"/>
    <w:rsid w:val="00F1396E"/>
    <w:rsid w:val="00F15445"/>
    <w:rsid w:val="00F254E4"/>
    <w:rsid w:val="00F26FAF"/>
    <w:rsid w:val="00F33710"/>
    <w:rsid w:val="00F610A7"/>
    <w:rsid w:val="00F71102"/>
    <w:rsid w:val="00F763D3"/>
    <w:rsid w:val="00FA1141"/>
    <w:rsid w:val="00FA5F42"/>
    <w:rsid w:val="1A975E39"/>
    <w:rsid w:val="7426CFCC"/>
    <w:rsid w:val="783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EC538"/>
  <w15:chartTrackingRefBased/>
  <w15:docId w15:val="{6178C9BC-04F6-47E2-833C-756FF29B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0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13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74C0"/>
    <w:rPr>
      <w:color w:val="0000FF"/>
      <w:u w:val="single"/>
    </w:rPr>
  </w:style>
  <w:style w:type="paragraph" w:styleId="ListParagraph">
    <w:name w:val="List Paragraph"/>
    <w:basedOn w:val="Normal"/>
    <w:qFormat/>
    <w:rsid w:val="00E774C0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rsid w:val="00E774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774C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E774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774C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E774C0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774C0"/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style531">
    <w:name w:val="style531"/>
    <w:rsid w:val="00E774C0"/>
    <w:rPr>
      <w:rFonts w:ascii="Tahoma" w:hAnsi="Tahoma" w:cs="Tahoma" w:hint="default"/>
      <w:b w:val="0"/>
      <w:bCs w:val="0"/>
      <w:color w:val="151515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F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4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11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.hbs.edu/content/download/49322/file/HBS_Citation_Guid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Atk91</b:Tag>
    <b:SourceType>Book</b:SourceType>
    <b:Guid>{B29E63BF-3F2F-4543-BE8A-9AAD25FC51B8}</b:Guid>
    <b:Title>The Financial Markets</b:Title>
    <b:Year>1991</b:Year>
    <b:Author>
      <b:Author>
        <b:NameList>
          <b:Person>
            <b:Last>Atkinson</b:Last>
            <b:Middle>J.</b:Middle>
            <b:First>M.</b:First>
          </b:Person>
          <b:Person>
            <b:Last>Jones</b:Last>
            <b:Middle>G.</b:Middle>
            <b:First>M.</b:First>
          </b:Person>
        </b:NameList>
      </b:Author>
    </b:Author>
    <b:City>New York</b:City>
    <b:Publisher>Wiley</b:Publisher>
    <b:Edition>4th</b:Edition>
    <b:RefOrder>1</b:RefOrder>
  </b:Source>
  <b:Source>
    <b:Tag>Mas92</b:Tag>
    <b:SourceType>JournalArticle</b:SourceType>
    <b:Guid>{8E505FC4-C9DF-4DB3-8390-4A4BAFA3185B}</b:Guid>
    <b:Title>Limit Moves and Price Resolution: A Reply</b:Title>
    <b:JournalName>The Journal of Markets</b:JournalName>
    <b:Year>1992</b:Year>
    <b:Pages>361-367</b:Pages>
    <b:Volume>12</b:Volume>
    <b:Issue>1</b:Issue>
    <b:Author>
      <b:Author>
        <b:NameList>
          <b:Person>
            <b:Last>Mason</b:Last>
            <b:Middle>K.</b:Middle>
            <b:First>C.</b:First>
          </b:Person>
          <b:Person>
            <b:Last>Rao</b:Last>
            <b:Middle>P.</b:Middle>
            <b:First>R.</b:First>
          </b:Person>
          <b:Person>
            <b:Last>Steven</b:Last>
            <b:Middle>S.</b:Middle>
            <b:First>R.</b:First>
          </b:Person>
        </b:NameList>
      </b:Author>
    </b:Author>
    <b:YearAccessed>2022</b:YearAccessed>
    <b:MonthAccessed>May</b:MonthAccessed>
    <b:DayAccessed>2nd</b:DayAccessed>
    <b:DOI>https://doi.org/10.1002/fut.3990120309</b:DOI>
    <b:RefOrder>2</b:RefOrder>
  </b:Source>
  <b:Source>
    <b:Tag>Smi17</b:Tag>
    <b:SourceType>ArticleInAPeriodical</b:SourceType>
    <b:Guid>{D4BD5E02-6D65-45A4-8FE9-C68327DBB873}</b:Guid>
    <b:Title>Money for Old Rope</b:Title>
    <b:Year>2017</b:Year>
    <b:Pages>1, 3-4</b:Pages>
    <b:PeriodicalTitle>Daily News</b:PeriodicalTitle>
    <b:Month>January</b:Month>
    <b:Day>21st</b:Day>
    <b:Author>
      <b:Author>
        <b:NameList>
          <b:Person>
            <b:Last>Smith</b:Last>
            <b:First>A.</b:First>
          </b:Person>
        </b:NameList>
      </b:Author>
    </b:Author>
    <b:YearAccessed>2022 (if online)</b:YearAccessed>
    <b:MonthAccessed>March</b:MonthAccessed>
    <b:DayAccessed>24th</b:DayAccessed>
    <b:URL>https://www.dailynews.com/... - entire link of the article</b:URL>
    <b:RefOrder>5</b:RefOrder>
  </b:Source>
  <b:Source>
    <b:Tag>Sma08</b:Tag>
    <b:SourceType>ArticleInAPeriodical</b:SourceType>
    <b:Guid>{6B11E347-DECB-40C8-BBCC-0B6D9C56335E}</b:Guid>
    <b:Author>
      <b:Author>
        <b:NameList>
          <b:Person>
            <b:Last>***</b:Last>
          </b:Person>
        </b:NameList>
      </b:Author>
    </b:Author>
    <b:Title>Small Change</b:Title>
    <b:PeriodicalTitle>Daily News</b:PeriodicalTitle>
    <b:Year>2008</b:Year>
    <b:Month>February</b:Month>
    <b:Day>2nd</b:Day>
    <b:Pages>7</b:Pages>
    <b:YearAccessed>2022 (if available online)</b:YearAccessed>
    <b:MonthAccessed>January</b:MonthAccessed>
    <b:DayAccessed>18th</b:DayAccessed>
    <b:URL>https://www.dailynews.com/... - entire link of the article</b:URL>
    <b:RefOrder>6</b:RefOrder>
  </b:Source>
  <b:Source>
    <b:Tag>Cas05</b:Tag>
    <b:SourceType>DocumentFromInternetSite</b:SourceType>
    <b:Guid>{EE2C0469-96F0-4D85-A38A-29C43826F765}</b:Guid>
    <b:Title>Introduction to web services for remote portlets</b:Title>
    <b:PeriodicalTitle>o	Castle, B. (2005), "Introduction to web services for remote portlets", disponibil la: http://www-128.ibm.com/developerworks/library/ws-wsrp/ (accesat 12 Martie 2021).</b:PeriodicalTitle>
    <b:Year>2005</b:Year>
    <b:Month>March</b:Month>
    <b:Day>16th</b:Day>
    <b:YearAccessed>2021</b:YearAccessed>
    <b:MonthAccessed>March</b:MonthAccessed>
    <b:DayAccessed>15th</b:DayAccessed>
    <b:URL>http://www-128.ibm.com/developerworks/library/ws-wsrp/</b:URL>
    <b:Author>
      <b:Author>
        <b:NameList>
          <b:Person>
            <b:Last>Castle</b:Last>
            <b:First>B.</b:First>
          </b:Person>
        </b:NameList>
      </b:Author>
    </b:Author>
    <b:InternetSiteTitle>128.IBM.com</b:InternetSiteTitle>
    <b:RefOrder>7</b:RefOrder>
  </b:Source>
  <b:Source>
    <b:Tag>Lam22</b:Tag>
    <b:SourceType>ConferenceProceedings</b:SourceType>
    <b:Guid>{E0C1A492-7DB5-44E8-97AB-9996E0B3E539}</b:Guid>
    <b:Title>Business Revolution in Post-COVID Era: An Evolving Economy Outlook</b:Title>
    <b:Year>2022</b:Year>
    <b:City>Singapore</b:City>
    <b:Publisher>Springer</b:Publisher>
    <b:Author>
      <b:Author>
        <b:NameList>
          <b:Person>
            <b:Last>Lamba</b:Last>
            <b:First>J.</b:First>
          </b:Person>
          <b:Person>
            <b:Last>Jain</b:Last>
            <b:First>E.</b:First>
          </b:Person>
        </b:NameList>
      </b:Author>
      <b:Editor>
        <b:NameList>
          <b:Person>
            <b:Last>Subudhi</b:Last>
            <b:Middle>N.</b:Middle>
            <b:First>R.</b:First>
          </b:Person>
          <b:Person>
            <b:Last>Mishra</b:Last>
            <b:First>S.</b:First>
          </b:Person>
          <b:Person>
            <b:Last>Saleh</b:Last>
            <b:First>A.</b:First>
          </b:Person>
          <b:Person>
            <b:Last> Khezrimotlag</b:Last>
            <b:First>D.</b:First>
          </b:Person>
        </b:NameList>
      </b:Editor>
    </b:Author>
    <b:Pages>19-30</b:Pages>
    <b:ConferenceName>Future of Work and Business in Covid-19 Era. Springer Proceedings in Business and Economics</b:ConferenceName>
    <b:DOI>https://doi.org/10.1007/978-981-19-0357-1_3</b:DOI>
    <b:RefOrder>3</b:RefOrder>
  </b:Source>
  <b:Source>
    <b:Tag>Ogr16</b:Tag>
    <b:SourceType>ConferenceProceedings</b:SourceType>
    <b:Guid>{998C2397-EB1B-4672-BFDA-3B9759875E5B}</b:Guid>
    <b:Author>
      <b:Author>
        <b:Corporate>Organization for Economic Co-operation and Development (OECD)</b:Corporate>
      </b:Author>
    </b:Author>
    <b:Title>OECD Tourism Trends and Policies</b:Title>
    <b:Year>2016</b:Year>
    <b:City>Paris</b:City>
    <b:Publisher>OECD Publishing</b:Publisher>
    <b:DOI>https://doi.org/10.1787/tour-2016-en</b:DOI>
    <b:RefOrder>4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734B15D0EA49954B07274F4E898A" ma:contentTypeVersion="14" ma:contentTypeDescription="Create a new document." ma:contentTypeScope="" ma:versionID="9ec1bb9d69228e9b80a1853534fd9f2b">
  <xsd:schema xmlns:xsd="http://www.w3.org/2001/XMLSchema" xmlns:xs="http://www.w3.org/2001/XMLSchema" xmlns:p="http://schemas.microsoft.com/office/2006/metadata/properties" xmlns:ns2="d2bece6b-3b24-4b0b-be85-bdb288bad96e" xmlns:ns3="b5a42c95-b1e2-4899-b1b7-793f3f2532a5" targetNamespace="http://schemas.microsoft.com/office/2006/metadata/properties" ma:root="true" ma:fieldsID="cdb6be0c38424f63fc308918c770d9f5" ns2:_="" ns3:_="">
    <xsd:import namespace="d2bece6b-3b24-4b0b-be85-bdb288bad96e"/>
    <xsd:import namespace="b5a42c95-b1e2-4899-b1b7-793f3f253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ce6b-3b24-4b0b-be85-bdb288ba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2c95-b1e2-4899-b1b7-793f3f2532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1c88ce-b6a5-4acc-8543-08ae4c595c58}" ma:internalName="TaxCatchAll" ma:showField="CatchAllData" ma:web="b5a42c95-b1e2-4899-b1b7-793f3f253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ece6b-3b24-4b0b-be85-bdb288bad96e">
      <Terms xmlns="http://schemas.microsoft.com/office/infopath/2007/PartnerControls"/>
    </lcf76f155ced4ddcb4097134ff3c332f>
    <TaxCatchAll xmlns="b5a42c95-b1e2-4899-b1b7-793f3f2532a5" xsi:nil="true"/>
  </documentManagement>
</p:properties>
</file>

<file path=customXml/itemProps1.xml><?xml version="1.0" encoding="utf-8"?>
<ds:datastoreItem xmlns:ds="http://schemas.openxmlformats.org/officeDocument/2006/customXml" ds:itemID="{F70692F2-5131-4EFC-8CE4-8E1CF6884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4EDC5-491D-4C9C-B621-69E7527F15EB}"/>
</file>

<file path=customXml/itemProps3.xml><?xml version="1.0" encoding="utf-8"?>
<ds:datastoreItem xmlns:ds="http://schemas.openxmlformats.org/officeDocument/2006/customXml" ds:itemID="{297679D9-5959-47F1-8CC6-1FB027AEF5B4}"/>
</file>

<file path=customXml/itemProps4.xml><?xml version="1.0" encoding="utf-8"?>
<ds:datastoreItem xmlns:ds="http://schemas.openxmlformats.org/officeDocument/2006/customXml" ds:itemID="{07D56FEB-3D07-4E5D-AAC2-EFFDF19A5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Links>
    <vt:vector size="6" baseType="variant"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https://www.library.hbs.edu/content/download/49322/file/HBS_Citation_Guide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MONICA-MARIA COROS</dc:creator>
  <cp:keywords/>
  <dc:description/>
  <cp:lastModifiedBy>OANA-ADRIANA GICA</cp:lastModifiedBy>
  <cp:revision>3</cp:revision>
  <dcterms:created xsi:type="dcterms:W3CDTF">2022-12-06T13:56:00Z</dcterms:created>
  <dcterms:modified xsi:type="dcterms:W3CDTF">2022-12-06T14:11:00Z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0x010100A877734B15D0EA49954B07274F4E898A</vt:lpwstr>
  </property>
</Properties>
</file>